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70D6249" wp14:paraId="2AEEDE0C" wp14:textId="69D8FAAF">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5FF74080" w:rsidR="0C8F2AD9">
        <w:rPr>
          <w:rFonts w:ascii="Century Gothic" w:hAnsi="Century Gothic" w:eastAsia="Century Gothic" w:cs="Century Gothic"/>
          <w:b w:val="1"/>
          <w:bCs w:val="1"/>
          <w:noProof w:val="0"/>
          <w:sz w:val="28"/>
          <w:szCs w:val="28"/>
          <w:lang w:val="es-MX"/>
        </w:rPr>
        <w:t xml:space="preserve"> </w:t>
      </w:r>
      <w:r w:rsidRPr="5FF74080" w:rsidR="6C735177">
        <w:rPr>
          <w:rFonts w:ascii="Century Gothic" w:hAnsi="Century Gothic" w:eastAsia="Century Gothic" w:cs="Century Gothic"/>
          <w:b w:val="1"/>
          <w:bCs w:val="1"/>
          <w:noProof w:val="0"/>
          <w:sz w:val="28"/>
          <w:szCs w:val="28"/>
          <w:lang w:val="es-MX"/>
        </w:rPr>
        <w:t xml:space="preserve">El </w:t>
      </w:r>
      <w:r w:rsidRPr="5FF74080" w:rsidR="6F03A39D">
        <w:rPr>
          <w:rFonts w:ascii="Century Gothic" w:hAnsi="Century Gothic" w:eastAsia="Century Gothic" w:cs="Century Gothic"/>
          <w:b w:val="1"/>
          <w:bCs w:val="1"/>
          <w:noProof w:val="0"/>
          <w:sz w:val="28"/>
          <w:szCs w:val="28"/>
          <w:lang w:val="es-MX"/>
        </w:rPr>
        <w:t>l</w:t>
      </w:r>
      <w:r w:rsidRPr="5FF74080" w:rsidR="6C735177">
        <w:rPr>
          <w:rFonts w:ascii="Century Gothic" w:hAnsi="Century Gothic" w:eastAsia="Century Gothic" w:cs="Century Gothic"/>
          <w:b w:val="1"/>
          <w:bCs w:val="1"/>
          <w:noProof w:val="0"/>
          <w:sz w:val="28"/>
          <w:szCs w:val="28"/>
          <w:lang w:val="es-MX"/>
        </w:rPr>
        <w:t>ujo</w:t>
      </w:r>
      <w:r w:rsidRPr="5FF74080" w:rsidR="6C735177">
        <w:rPr>
          <w:rFonts w:ascii="Century Gothic" w:hAnsi="Century Gothic" w:eastAsia="Century Gothic" w:cs="Century Gothic"/>
          <w:b w:val="1"/>
          <w:bCs w:val="1"/>
          <w:noProof w:val="0"/>
          <w:sz w:val="28"/>
          <w:szCs w:val="28"/>
          <w:lang w:val="es-MX"/>
        </w:rPr>
        <w:t xml:space="preserve"> </w:t>
      </w:r>
      <w:r w:rsidRPr="5FF74080" w:rsidR="043BF0B1">
        <w:rPr>
          <w:rFonts w:ascii="Century Gothic" w:hAnsi="Century Gothic" w:eastAsia="Century Gothic" w:cs="Century Gothic"/>
          <w:b w:val="1"/>
          <w:bCs w:val="1"/>
          <w:noProof w:val="0"/>
          <w:sz w:val="28"/>
          <w:szCs w:val="28"/>
          <w:lang w:val="es-MX"/>
        </w:rPr>
        <w:t>i</w:t>
      </w:r>
      <w:r w:rsidRPr="5FF74080" w:rsidR="6C735177">
        <w:rPr>
          <w:rFonts w:ascii="Century Gothic" w:hAnsi="Century Gothic" w:eastAsia="Century Gothic" w:cs="Century Gothic"/>
          <w:b w:val="1"/>
          <w:bCs w:val="1"/>
          <w:noProof w:val="0"/>
          <w:sz w:val="28"/>
          <w:szCs w:val="28"/>
          <w:lang w:val="es-MX"/>
        </w:rPr>
        <w:t>nigualable</w:t>
      </w:r>
      <w:r w:rsidRPr="5FF74080" w:rsidR="6C735177">
        <w:rPr>
          <w:rFonts w:ascii="Century Gothic" w:hAnsi="Century Gothic" w:eastAsia="Century Gothic" w:cs="Century Gothic"/>
          <w:b w:val="1"/>
          <w:bCs w:val="1"/>
          <w:noProof w:val="0"/>
          <w:sz w:val="28"/>
          <w:szCs w:val="28"/>
          <w:lang w:val="es-MX"/>
        </w:rPr>
        <w:t xml:space="preserve"> de Montana</w:t>
      </w:r>
      <w:r w:rsidRPr="5FF74080" w:rsidR="59D180BB">
        <w:rPr>
          <w:rFonts w:ascii="Century Gothic" w:hAnsi="Century Gothic" w:eastAsia="Century Gothic" w:cs="Century Gothic"/>
          <w:b w:val="1"/>
          <w:bCs w:val="1"/>
          <w:noProof w:val="0"/>
          <w:sz w:val="28"/>
          <w:szCs w:val="28"/>
          <w:lang w:val="es-MX"/>
        </w:rPr>
        <w:t>:</w:t>
      </w:r>
      <w:r w:rsidRPr="5FF74080" w:rsidR="6C735177">
        <w:rPr>
          <w:rFonts w:ascii="Century Gothic" w:hAnsi="Century Gothic" w:eastAsia="Century Gothic" w:cs="Century Gothic"/>
          <w:b w:val="1"/>
          <w:bCs w:val="1"/>
          <w:noProof w:val="0"/>
          <w:sz w:val="28"/>
          <w:szCs w:val="28"/>
          <w:lang w:val="es-MX"/>
        </w:rPr>
        <w:t xml:space="preserve"> un </w:t>
      </w:r>
      <w:r w:rsidRPr="5FF74080" w:rsidR="71189DEB">
        <w:rPr>
          <w:rFonts w:ascii="Century Gothic" w:hAnsi="Century Gothic" w:eastAsia="Century Gothic" w:cs="Century Gothic"/>
          <w:b w:val="1"/>
          <w:bCs w:val="1"/>
          <w:noProof w:val="0"/>
          <w:sz w:val="28"/>
          <w:szCs w:val="28"/>
          <w:lang w:val="es-MX"/>
        </w:rPr>
        <w:t>r</w:t>
      </w:r>
      <w:r w:rsidRPr="5FF74080" w:rsidR="6C735177">
        <w:rPr>
          <w:rFonts w:ascii="Century Gothic" w:hAnsi="Century Gothic" w:eastAsia="Century Gothic" w:cs="Century Gothic"/>
          <w:b w:val="1"/>
          <w:bCs w:val="1"/>
          <w:noProof w:val="0"/>
          <w:sz w:val="28"/>
          <w:szCs w:val="28"/>
          <w:lang w:val="es-MX"/>
        </w:rPr>
        <w:t>efugio</w:t>
      </w:r>
      <w:r w:rsidRPr="5FF74080" w:rsidR="6C735177">
        <w:rPr>
          <w:rFonts w:ascii="Century Gothic" w:hAnsi="Century Gothic" w:eastAsia="Century Gothic" w:cs="Century Gothic"/>
          <w:b w:val="1"/>
          <w:bCs w:val="1"/>
          <w:noProof w:val="0"/>
          <w:sz w:val="28"/>
          <w:szCs w:val="28"/>
          <w:lang w:val="es-MX"/>
        </w:rPr>
        <w:t xml:space="preserve"> de </w:t>
      </w:r>
      <w:r w:rsidRPr="5FF74080" w:rsidR="7EC0F848">
        <w:rPr>
          <w:rFonts w:ascii="Century Gothic" w:hAnsi="Century Gothic" w:eastAsia="Century Gothic" w:cs="Century Gothic"/>
          <w:b w:val="1"/>
          <w:bCs w:val="1"/>
          <w:noProof w:val="0"/>
          <w:sz w:val="28"/>
          <w:szCs w:val="28"/>
          <w:lang w:val="es-MX"/>
        </w:rPr>
        <w:t>n</w:t>
      </w:r>
      <w:r w:rsidRPr="5FF74080" w:rsidR="6C735177">
        <w:rPr>
          <w:rFonts w:ascii="Century Gothic" w:hAnsi="Century Gothic" w:eastAsia="Century Gothic" w:cs="Century Gothic"/>
          <w:b w:val="1"/>
          <w:bCs w:val="1"/>
          <w:noProof w:val="0"/>
          <w:sz w:val="28"/>
          <w:szCs w:val="28"/>
          <w:lang w:val="es-MX"/>
        </w:rPr>
        <w:t>aturaleza</w:t>
      </w:r>
      <w:r w:rsidRPr="5FF74080" w:rsidR="6C735177">
        <w:rPr>
          <w:rFonts w:ascii="Century Gothic" w:hAnsi="Century Gothic" w:eastAsia="Century Gothic" w:cs="Century Gothic"/>
          <w:b w:val="1"/>
          <w:bCs w:val="1"/>
          <w:noProof w:val="0"/>
          <w:sz w:val="28"/>
          <w:szCs w:val="28"/>
          <w:lang w:val="es-MX"/>
        </w:rPr>
        <w:t xml:space="preserve"> y </w:t>
      </w:r>
      <w:r w:rsidRPr="5FF74080" w:rsidR="0D3D4F8A">
        <w:rPr>
          <w:rFonts w:ascii="Century Gothic" w:hAnsi="Century Gothic" w:eastAsia="Century Gothic" w:cs="Century Gothic"/>
          <w:b w:val="1"/>
          <w:bCs w:val="1"/>
          <w:noProof w:val="0"/>
          <w:sz w:val="28"/>
          <w:szCs w:val="28"/>
          <w:lang w:val="es-MX"/>
        </w:rPr>
        <w:t>e</w:t>
      </w:r>
      <w:r w:rsidRPr="5FF74080" w:rsidR="6C735177">
        <w:rPr>
          <w:rFonts w:ascii="Century Gothic" w:hAnsi="Century Gothic" w:eastAsia="Century Gothic" w:cs="Century Gothic"/>
          <w:b w:val="1"/>
          <w:bCs w:val="1"/>
          <w:noProof w:val="0"/>
          <w:sz w:val="28"/>
          <w:szCs w:val="28"/>
          <w:lang w:val="es-MX"/>
        </w:rPr>
        <w:t>xclusividad</w:t>
      </w:r>
    </w:p>
    <w:p w:rsidR="2510CF15" w:rsidP="670D6249" w:rsidRDefault="2510CF15" w14:paraId="01B3E3C9" w14:textId="517A6403">
      <w:pPr>
        <w:spacing w:before="240" w:beforeAutospacing="off" w:after="240" w:afterAutospacing="off"/>
        <w:jc w:val="both"/>
        <w:rPr>
          <w:rFonts w:ascii="Century Gothic" w:hAnsi="Century Gothic" w:eastAsia="Century Gothic" w:cs="Century Gothic"/>
          <w:noProof w:val="0"/>
          <w:sz w:val="20"/>
          <w:szCs w:val="20"/>
          <w:lang w:val="es-MX"/>
        </w:rPr>
      </w:pPr>
      <w:r w:rsidRPr="3E629578" w:rsidR="2510CF15">
        <w:rPr>
          <w:rFonts w:ascii="Century Gothic" w:hAnsi="Century Gothic" w:eastAsia="Century Gothic" w:cs="Century Gothic"/>
          <w:noProof w:val="0"/>
          <w:sz w:val="20"/>
          <w:szCs w:val="20"/>
          <w:lang w:val="es-MX"/>
        </w:rPr>
        <w:t>En el vasto paisaje de</w:t>
      </w:r>
      <w:r w:rsidRPr="3E629578" w:rsidR="580A6744">
        <w:rPr>
          <w:rFonts w:ascii="Century Gothic" w:hAnsi="Century Gothic" w:eastAsia="Century Gothic" w:cs="Century Gothic"/>
          <w:noProof w:val="0"/>
          <w:sz w:val="20"/>
          <w:szCs w:val="20"/>
          <w:lang w:val="es-MX"/>
        </w:rPr>
        <w:t xml:space="preserve"> </w:t>
      </w:r>
      <w:hyperlink r:id="Rfb64d006db6e4152">
        <w:r w:rsidRPr="3E629578" w:rsidR="580A6744">
          <w:rPr>
            <w:rStyle w:val="Hyperlink"/>
            <w:rFonts w:ascii="Century Gothic" w:hAnsi="Century Gothic" w:eastAsia="Century Gothic" w:cs="Century Gothic"/>
            <w:noProof w:val="0"/>
            <w:sz w:val="20"/>
            <w:szCs w:val="20"/>
            <w:lang w:val="es-MX"/>
          </w:rPr>
          <w:t>Montana</w:t>
        </w:r>
      </w:hyperlink>
      <w:r w:rsidRPr="3E629578" w:rsidR="580A6744">
        <w:rPr>
          <w:rFonts w:ascii="Century Gothic" w:hAnsi="Century Gothic" w:eastAsia="Century Gothic" w:cs="Century Gothic"/>
          <w:noProof w:val="0"/>
          <w:sz w:val="20"/>
          <w:szCs w:val="20"/>
          <w:lang w:val="es-MX"/>
        </w:rPr>
        <w:t>, también conocido como</w:t>
      </w:r>
      <w:r w:rsidRPr="3E629578" w:rsidR="239FF623">
        <w:rPr>
          <w:rFonts w:ascii="Century Gothic" w:hAnsi="Century Gothic" w:eastAsia="Century Gothic" w:cs="Century Gothic"/>
          <w:noProof w:val="0"/>
          <w:sz w:val="20"/>
          <w:szCs w:val="20"/>
          <w:lang w:val="es-MX"/>
        </w:rPr>
        <w:t>:</w:t>
      </w:r>
      <w:r w:rsidRPr="3E629578" w:rsidR="580A6744">
        <w:rPr>
          <w:rFonts w:ascii="Century Gothic" w:hAnsi="Century Gothic" w:eastAsia="Century Gothic" w:cs="Century Gothic"/>
          <w:noProof w:val="0"/>
          <w:sz w:val="20"/>
          <w:szCs w:val="20"/>
          <w:lang w:val="es-MX"/>
        </w:rPr>
        <w:t xml:space="preserve"> </w:t>
      </w:r>
      <w:r w:rsidRPr="3E629578" w:rsidR="5B4624A9">
        <w:rPr>
          <w:rFonts w:ascii="Century Gothic" w:hAnsi="Century Gothic" w:eastAsia="Century Gothic" w:cs="Century Gothic"/>
          <w:noProof w:val="0"/>
          <w:sz w:val="20"/>
          <w:szCs w:val="20"/>
          <w:lang w:val="es-MX"/>
        </w:rPr>
        <w:t>“</w:t>
      </w:r>
      <w:r w:rsidRPr="3E629578" w:rsidR="580A6744">
        <w:rPr>
          <w:rFonts w:ascii="Century Gothic" w:hAnsi="Century Gothic" w:eastAsia="Century Gothic" w:cs="Century Gothic"/>
          <w:noProof w:val="0"/>
          <w:sz w:val="20"/>
          <w:szCs w:val="20"/>
          <w:lang w:val="es-MX"/>
        </w:rPr>
        <w:t xml:space="preserve">el </w:t>
      </w:r>
      <w:r w:rsidRPr="3E629578" w:rsidR="5C0EA15C">
        <w:rPr>
          <w:rFonts w:ascii="Century Gothic" w:hAnsi="Century Gothic" w:eastAsia="Century Gothic" w:cs="Century Gothic"/>
          <w:noProof w:val="0"/>
          <w:sz w:val="20"/>
          <w:szCs w:val="20"/>
          <w:lang w:val="es-MX"/>
        </w:rPr>
        <w:t>e</w:t>
      </w:r>
      <w:r w:rsidRPr="3E629578" w:rsidR="580A6744">
        <w:rPr>
          <w:rFonts w:ascii="Century Gothic" w:hAnsi="Century Gothic" w:eastAsia="Century Gothic" w:cs="Century Gothic"/>
          <w:noProof w:val="0"/>
          <w:sz w:val="20"/>
          <w:szCs w:val="20"/>
          <w:lang w:val="es-MX"/>
        </w:rPr>
        <w:t xml:space="preserve">stado </w:t>
      </w:r>
      <w:r w:rsidRPr="3E629578" w:rsidR="2510CF15">
        <w:rPr>
          <w:rFonts w:ascii="Century Gothic" w:hAnsi="Century Gothic" w:eastAsia="Century Gothic" w:cs="Century Gothic"/>
          <w:noProof w:val="0"/>
          <w:sz w:val="20"/>
          <w:szCs w:val="20"/>
          <w:lang w:val="es-MX"/>
        </w:rPr>
        <w:t xml:space="preserve">del </w:t>
      </w:r>
      <w:r w:rsidRPr="3E629578" w:rsidR="7F372008">
        <w:rPr>
          <w:rFonts w:ascii="Century Gothic" w:hAnsi="Century Gothic" w:eastAsia="Century Gothic" w:cs="Century Gothic"/>
          <w:noProof w:val="0"/>
          <w:sz w:val="20"/>
          <w:szCs w:val="20"/>
          <w:lang w:val="es-MX"/>
        </w:rPr>
        <w:t>g</w:t>
      </w:r>
      <w:r w:rsidRPr="3E629578" w:rsidR="2510CF15">
        <w:rPr>
          <w:rFonts w:ascii="Century Gothic" w:hAnsi="Century Gothic" w:eastAsia="Century Gothic" w:cs="Century Gothic"/>
          <w:noProof w:val="0"/>
          <w:sz w:val="20"/>
          <w:szCs w:val="20"/>
          <w:lang w:val="es-MX"/>
        </w:rPr>
        <w:t xml:space="preserve">ran </w:t>
      </w:r>
      <w:r w:rsidRPr="3E629578" w:rsidR="3EABB376">
        <w:rPr>
          <w:rFonts w:ascii="Century Gothic" w:hAnsi="Century Gothic" w:eastAsia="Century Gothic" w:cs="Century Gothic"/>
          <w:noProof w:val="0"/>
          <w:sz w:val="20"/>
          <w:szCs w:val="20"/>
          <w:lang w:val="es-MX"/>
        </w:rPr>
        <w:t>c</w:t>
      </w:r>
      <w:r w:rsidRPr="3E629578" w:rsidR="2510CF15">
        <w:rPr>
          <w:rFonts w:ascii="Century Gothic" w:hAnsi="Century Gothic" w:eastAsia="Century Gothic" w:cs="Century Gothic"/>
          <w:noProof w:val="0"/>
          <w:sz w:val="20"/>
          <w:szCs w:val="20"/>
          <w:lang w:val="es-MX"/>
        </w:rPr>
        <w:t>ielo”,</w:t>
      </w:r>
      <w:r w:rsidRPr="3E629578" w:rsidR="20662C61">
        <w:rPr>
          <w:rFonts w:ascii="Century Gothic" w:hAnsi="Century Gothic" w:eastAsia="Century Gothic" w:cs="Century Gothic"/>
          <w:noProof w:val="0"/>
          <w:sz w:val="20"/>
          <w:szCs w:val="20"/>
          <w:lang w:val="es-MX"/>
        </w:rPr>
        <w:t xml:space="preserve"> haciendo honor a su apodo, este estado</w:t>
      </w:r>
      <w:r w:rsidRPr="3E629578" w:rsidR="2510CF15">
        <w:rPr>
          <w:rFonts w:ascii="Century Gothic" w:hAnsi="Century Gothic" w:eastAsia="Century Gothic" w:cs="Century Gothic"/>
          <w:noProof w:val="0"/>
          <w:sz w:val="20"/>
          <w:szCs w:val="20"/>
          <w:lang w:val="es-MX"/>
        </w:rPr>
        <w:t xml:space="preserve"> </w:t>
      </w:r>
      <w:r w:rsidRPr="3E629578" w:rsidR="1A3297E1">
        <w:rPr>
          <w:rFonts w:ascii="Century Gothic" w:hAnsi="Century Gothic" w:eastAsia="Century Gothic" w:cs="Century Gothic"/>
          <w:noProof w:val="0"/>
          <w:sz w:val="20"/>
          <w:szCs w:val="20"/>
          <w:lang w:val="es-MX"/>
        </w:rPr>
        <w:t>te recibe un cielo abierto que parece infinito, mientras se elevan majestuosas montañas y se asoman caminos largos con ríos que susurran historias de tiempos antiguos</w:t>
      </w:r>
      <w:r w:rsidRPr="3E629578" w:rsidR="1ADC0355">
        <w:rPr>
          <w:rFonts w:ascii="Century Gothic" w:hAnsi="Century Gothic" w:eastAsia="Century Gothic" w:cs="Century Gothic"/>
          <w:noProof w:val="0"/>
          <w:sz w:val="20"/>
          <w:szCs w:val="20"/>
          <w:lang w:val="es-MX"/>
        </w:rPr>
        <w:t xml:space="preserve">. </w:t>
      </w:r>
      <w:r w:rsidRPr="3E629578" w:rsidR="39D56D46">
        <w:rPr>
          <w:rFonts w:ascii="Century Gothic" w:hAnsi="Century Gothic" w:eastAsia="Century Gothic" w:cs="Century Gothic"/>
          <w:noProof w:val="0"/>
          <w:sz w:val="20"/>
          <w:szCs w:val="20"/>
          <w:lang w:val="es-MX"/>
        </w:rPr>
        <w:t>En estas tierras, las posibilidades son ilimitadas, encarnando el espíritu explorador con un sentido de a</w:t>
      </w:r>
      <w:r w:rsidRPr="3E629578" w:rsidR="2916EA92">
        <w:rPr>
          <w:rFonts w:ascii="Century Gothic" w:hAnsi="Century Gothic" w:eastAsia="Century Gothic" w:cs="Century Gothic"/>
          <w:noProof w:val="0"/>
          <w:sz w:val="20"/>
          <w:szCs w:val="20"/>
          <w:lang w:val="es-MX"/>
        </w:rPr>
        <w:t>ventura y libertad mientras se redefine el lujo.</w:t>
      </w:r>
    </w:p>
    <w:p xmlns:wp14="http://schemas.microsoft.com/office/word/2010/wordml" w:rsidP="670D6249" wp14:paraId="7B2E5275" wp14:textId="53C4DF76">
      <w:pPr>
        <w:spacing w:before="240" w:beforeAutospacing="off" w:after="240" w:afterAutospacing="off"/>
        <w:jc w:val="both"/>
        <w:rPr>
          <w:rFonts w:ascii="Century Gothic" w:hAnsi="Century Gothic" w:eastAsia="Century Gothic" w:cs="Century Gothic"/>
          <w:noProof w:val="0"/>
          <w:sz w:val="20"/>
          <w:szCs w:val="20"/>
          <w:lang w:val="es-MX"/>
        </w:rPr>
      </w:pPr>
      <w:r w:rsidRPr="670D6249" w:rsidR="6C735177">
        <w:rPr>
          <w:rFonts w:ascii="Century Gothic" w:hAnsi="Century Gothic" w:eastAsia="Century Gothic" w:cs="Century Gothic"/>
          <w:noProof w:val="0"/>
          <w:sz w:val="20"/>
          <w:szCs w:val="20"/>
          <w:lang w:val="es-MX"/>
        </w:rPr>
        <w:t>Lejos</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los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destinos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convencionales</w:t>
      </w:r>
      <w:r w:rsidRPr="670D6249" w:rsidR="6C735177">
        <w:rPr>
          <w:rFonts w:ascii="Century Gothic" w:hAnsi="Century Gothic" w:eastAsia="Century Gothic" w:cs="Century Gothic"/>
          <w:noProof w:val="0"/>
          <w:sz w:val="20"/>
          <w:szCs w:val="20"/>
          <w:lang w:val="es-MX"/>
        </w:rPr>
        <w:t xml:space="preserve">, esta </w:t>
      </w:r>
      <w:r w:rsidRPr="670D6249" w:rsidR="6C735177">
        <w:rPr>
          <w:rFonts w:ascii="Century Gothic" w:hAnsi="Century Gothic" w:eastAsia="Century Gothic" w:cs="Century Gothic"/>
          <w:noProof w:val="0"/>
          <w:sz w:val="20"/>
          <w:szCs w:val="20"/>
          <w:lang w:val="es-MX"/>
        </w:rPr>
        <w:t>joya</w:t>
      </w:r>
      <w:r w:rsidRPr="670D6249" w:rsidR="6C735177">
        <w:rPr>
          <w:rFonts w:ascii="Century Gothic" w:hAnsi="Century Gothic" w:eastAsia="Century Gothic" w:cs="Century Gothic"/>
          <w:noProof w:val="0"/>
          <w:sz w:val="20"/>
          <w:szCs w:val="20"/>
          <w:lang w:val="es-MX"/>
        </w:rPr>
        <w:t xml:space="preserve"> del </w:t>
      </w:r>
      <w:r w:rsidRPr="670D6249" w:rsidR="6C735177">
        <w:rPr>
          <w:rFonts w:ascii="Century Gothic" w:hAnsi="Century Gothic" w:eastAsia="Century Gothic" w:cs="Century Gothic"/>
          <w:noProof w:val="0"/>
          <w:sz w:val="20"/>
          <w:szCs w:val="20"/>
          <w:lang w:val="es-MX"/>
        </w:rPr>
        <w:t>noroeste</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Estados</w:t>
      </w:r>
      <w:r w:rsidRPr="670D6249" w:rsidR="6C735177">
        <w:rPr>
          <w:rFonts w:ascii="Century Gothic" w:hAnsi="Century Gothic" w:eastAsia="Century Gothic" w:cs="Century Gothic"/>
          <w:noProof w:val="0"/>
          <w:sz w:val="20"/>
          <w:szCs w:val="20"/>
          <w:lang w:val="es-MX"/>
        </w:rPr>
        <w:t xml:space="preserve"> Unidos </w:t>
      </w:r>
      <w:r w:rsidRPr="670D6249" w:rsidR="6C735177">
        <w:rPr>
          <w:rFonts w:ascii="Century Gothic" w:hAnsi="Century Gothic" w:eastAsia="Century Gothic" w:cs="Century Gothic"/>
          <w:noProof w:val="0"/>
          <w:sz w:val="20"/>
          <w:szCs w:val="20"/>
          <w:lang w:val="es-MX"/>
        </w:rPr>
        <w:t>ofrece</w:t>
      </w:r>
      <w:r w:rsidRPr="670D6249" w:rsidR="6C735177">
        <w:rPr>
          <w:rFonts w:ascii="Century Gothic" w:hAnsi="Century Gothic" w:eastAsia="Century Gothic" w:cs="Century Gothic"/>
          <w:noProof w:val="0"/>
          <w:sz w:val="20"/>
          <w:szCs w:val="20"/>
          <w:lang w:val="es-MX"/>
        </w:rPr>
        <w:t xml:space="preserve"> una </w:t>
      </w:r>
      <w:r w:rsidRPr="670D6249" w:rsidR="6C735177">
        <w:rPr>
          <w:rFonts w:ascii="Century Gothic" w:hAnsi="Century Gothic" w:eastAsia="Century Gothic" w:cs="Century Gothic"/>
          <w:noProof w:val="0"/>
          <w:sz w:val="20"/>
          <w:szCs w:val="20"/>
          <w:lang w:val="es-MX"/>
        </w:rPr>
        <w:t>experiencia</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que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fusiona</w:t>
      </w:r>
      <w:r w:rsidRPr="670D6249" w:rsidR="6C735177">
        <w:rPr>
          <w:rFonts w:ascii="Century Gothic" w:hAnsi="Century Gothic" w:eastAsia="Century Gothic" w:cs="Century Gothic"/>
          <w:noProof w:val="0"/>
          <w:sz w:val="20"/>
          <w:szCs w:val="20"/>
          <w:lang w:val="es-MX"/>
        </w:rPr>
        <w:t xml:space="preserve"> la </w:t>
      </w:r>
      <w:r w:rsidRPr="670D6249" w:rsidR="6C735177">
        <w:rPr>
          <w:rFonts w:ascii="Century Gothic" w:hAnsi="Century Gothic" w:eastAsia="Century Gothic" w:cs="Century Gothic"/>
          <w:noProof w:val="0"/>
          <w:sz w:val="20"/>
          <w:szCs w:val="20"/>
          <w:lang w:val="es-MX"/>
        </w:rPr>
        <w:t>belleza</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natural</w:t>
      </w:r>
      <w:r w:rsidRPr="670D6249" w:rsidR="6C735177">
        <w:rPr>
          <w:rFonts w:ascii="Century Gothic" w:hAnsi="Century Gothic" w:eastAsia="Century Gothic" w:cs="Century Gothic"/>
          <w:noProof w:val="0"/>
          <w:sz w:val="20"/>
          <w:szCs w:val="20"/>
          <w:lang w:val="es-MX"/>
        </w:rPr>
        <w:t xml:space="preserve"> en su forma </w:t>
      </w:r>
      <w:r w:rsidRPr="670D6249" w:rsidR="6C735177">
        <w:rPr>
          <w:rFonts w:ascii="Century Gothic" w:hAnsi="Century Gothic" w:eastAsia="Century Gothic" w:cs="Century Gothic"/>
          <w:noProof w:val="0"/>
          <w:sz w:val="20"/>
          <w:szCs w:val="20"/>
          <w:lang w:val="es-MX"/>
        </w:rPr>
        <w:t>más</w:t>
      </w:r>
      <w:r w:rsidRPr="670D6249" w:rsidR="6C735177">
        <w:rPr>
          <w:rFonts w:ascii="Century Gothic" w:hAnsi="Century Gothic" w:eastAsia="Century Gothic" w:cs="Century Gothic"/>
          <w:noProof w:val="0"/>
          <w:sz w:val="20"/>
          <w:szCs w:val="20"/>
          <w:lang w:val="es-MX"/>
        </w:rPr>
        <w:t xml:space="preserve"> pura con </w:t>
      </w:r>
      <w:r w:rsidRPr="670D6249" w:rsidR="6C735177">
        <w:rPr>
          <w:rFonts w:ascii="Century Gothic" w:hAnsi="Century Gothic" w:eastAsia="Century Gothic" w:cs="Century Gothic"/>
          <w:noProof w:val="0"/>
          <w:sz w:val="20"/>
          <w:szCs w:val="20"/>
          <w:lang w:val="es-MX"/>
        </w:rPr>
        <w:t>el</w:t>
      </w:r>
      <w:r w:rsidRPr="670D6249" w:rsidR="6C735177">
        <w:rPr>
          <w:rFonts w:ascii="Century Gothic" w:hAnsi="Century Gothic" w:eastAsia="Century Gothic" w:cs="Century Gothic"/>
          <w:noProof w:val="0"/>
          <w:sz w:val="20"/>
          <w:szCs w:val="20"/>
          <w:lang w:val="es-MX"/>
        </w:rPr>
        <w:t xml:space="preserve"> confort y la </w:t>
      </w:r>
      <w:r w:rsidRPr="670D6249" w:rsidR="6C735177">
        <w:rPr>
          <w:rFonts w:ascii="Century Gothic" w:hAnsi="Century Gothic" w:eastAsia="Century Gothic" w:cs="Century Gothic"/>
          <w:noProof w:val="0"/>
          <w:sz w:val="20"/>
          <w:szCs w:val="20"/>
          <w:lang w:val="es-MX"/>
        </w:rPr>
        <w:t>exclusividad</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más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sofisticados</w:t>
      </w:r>
      <w:r w:rsidRPr="670D6249" w:rsidR="6C735177">
        <w:rPr>
          <w:rFonts w:ascii="Century Gothic" w:hAnsi="Century Gothic" w:eastAsia="Century Gothic" w:cs="Century Gothic"/>
          <w:noProof w:val="0"/>
          <w:sz w:val="20"/>
          <w:szCs w:val="20"/>
          <w:lang w:val="es-MX"/>
        </w:rPr>
        <w:t>.</w:t>
      </w:r>
    </w:p>
    <w:p xmlns:wp14="http://schemas.microsoft.com/office/word/2010/wordml" w:rsidP="670D6249" wp14:paraId="6A2B568F" wp14:textId="22704F85">
      <w:pPr>
        <w:spacing w:before="240" w:beforeAutospacing="off" w:after="240" w:afterAutospacing="off"/>
        <w:jc w:val="both"/>
        <w:rPr>
          <w:rFonts w:ascii="Century Gothic" w:hAnsi="Century Gothic" w:eastAsia="Century Gothic" w:cs="Century Gothic"/>
          <w:noProof w:val="0"/>
          <w:sz w:val="20"/>
          <w:szCs w:val="20"/>
          <w:lang w:val="es-MX"/>
        </w:rPr>
      </w:pPr>
      <w:r w:rsidRPr="670D6249" w:rsidR="6C735177">
        <w:rPr>
          <w:rFonts w:ascii="Century Gothic" w:hAnsi="Century Gothic" w:eastAsia="Century Gothic" w:cs="Century Gothic"/>
          <w:noProof w:val="0"/>
          <w:sz w:val="20"/>
          <w:szCs w:val="20"/>
          <w:lang w:val="es-MX"/>
        </w:rPr>
        <w:t xml:space="preserve">Montana, con su </w:t>
      </w:r>
      <w:r w:rsidRPr="670D6249" w:rsidR="6C735177">
        <w:rPr>
          <w:rFonts w:ascii="Century Gothic" w:hAnsi="Century Gothic" w:eastAsia="Century Gothic" w:cs="Century Gothic"/>
          <w:noProof w:val="0"/>
          <w:sz w:val="20"/>
          <w:szCs w:val="20"/>
          <w:lang w:val="es-MX"/>
        </w:rPr>
        <w:t>inmensidad</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salvaje</w:t>
      </w:r>
      <w:r w:rsidRPr="670D6249" w:rsidR="6C735177">
        <w:rPr>
          <w:rFonts w:ascii="Century Gothic" w:hAnsi="Century Gothic" w:eastAsia="Century Gothic" w:cs="Century Gothic"/>
          <w:noProof w:val="0"/>
          <w:sz w:val="20"/>
          <w:szCs w:val="20"/>
          <w:lang w:val="es-MX"/>
        </w:rPr>
        <w:t xml:space="preserve"> y serena, es un </w:t>
      </w:r>
      <w:r w:rsidRPr="670D6249" w:rsidR="6C735177">
        <w:rPr>
          <w:rFonts w:ascii="Century Gothic" w:hAnsi="Century Gothic" w:eastAsia="Century Gothic" w:cs="Century Gothic"/>
          <w:noProof w:val="0"/>
          <w:sz w:val="20"/>
          <w:szCs w:val="20"/>
          <w:lang w:val="es-MX"/>
        </w:rPr>
        <w:t>lugar</w:t>
      </w:r>
      <w:r w:rsidRPr="670D6249" w:rsidR="6C735177">
        <w:rPr>
          <w:rFonts w:ascii="Century Gothic" w:hAnsi="Century Gothic" w:eastAsia="Century Gothic" w:cs="Century Gothic"/>
          <w:noProof w:val="0"/>
          <w:sz w:val="20"/>
          <w:szCs w:val="20"/>
          <w:lang w:val="es-MX"/>
        </w:rPr>
        <w:t xml:space="preserve"> donde </w:t>
      </w:r>
      <w:r w:rsidRPr="670D6249" w:rsidR="6C735177">
        <w:rPr>
          <w:rFonts w:ascii="Century Gothic" w:hAnsi="Century Gothic" w:eastAsia="Century Gothic" w:cs="Century Gothic"/>
          <w:noProof w:val="0"/>
          <w:sz w:val="20"/>
          <w:szCs w:val="20"/>
          <w:lang w:val="es-MX"/>
        </w:rPr>
        <w:t>los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viajeros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pueden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desconectar</w:t>
      </w:r>
      <w:r w:rsidRPr="670D6249" w:rsidR="6C735177">
        <w:rPr>
          <w:rFonts w:ascii="Century Gothic" w:hAnsi="Century Gothic" w:eastAsia="Century Gothic" w:cs="Century Gothic"/>
          <w:noProof w:val="0"/>
          <w:sz w:val="20"/>
          <w:szCs w:val="20"/>
          <w:lang w:val="es-MX"/>
        </w:rPr>
        <w:t xml:space="preserve"> del </w:t>
      </w:r>
      <w:r w:rsidRPr="670D6249" w:rsidR="6C735177">
        <w:rPr>
          <w:rFonts w:ascii="Century Gothic" w:hAnsi="Century Gothic" w:eastAsia="Century Gothic" w:cs="Century Gothic"/>
          <w:noProof w:val="0"/>
          <w:sz w:val="20"/>
          <w:szCs w:val="20"/>
          <w:lang w:val="es-MX"/>
        </w:rPr>
        <w:t>bullicio</w:t>
      </w:r>
      <w:r w:rsidRPr="670D6249" w:rsidR="6C735177">
        <w:rPr>
          <w:rFonts w:ascii="Century Gothic" w:hAnsi="Century Gothic" w:eastAsia="Century Gothic" w:cs="Century Gothic"/>
          <w:noProof w:val="0"/>
          <w:sz w:val="20"/>
          <w:szCs w:val="20"/>
          <w:lang w:val="es-MX"/>
        </w:rPr>
        <w:t xml:space="preserve"> del </w:t>
      </w:r>
      <w:r w:rsidRPr="670D6249" w:rsidR="6C735177">
        <w:rPr>
          <w:rFonts w:ascii="Century Gothic" w:hAnsi="Century Gothic" w:eastAsia="Century Gothic" w:cs="Century Gothic"/>
          <w:noProof w:val="0"/>
          <w:sz w:val="20"/>
          <w:szCs w:val="20"/>
          <w:lang w:val="es-MX"/>
        </w:rPr>
        <w:t>mundo</w:t>
      </w:r>
      <w:r w:rsidRPr="670D6249" w:rsidR="6C735177">
        <w:rPr>
          <w:rFonts w:ascii="Century Gothic" w:hAnsi="Century Gothic" w:eastAsia="Century Gothic" w:cs="Century Gothic"/>
          <w:noProof w:val="0"/>
          <w:sz w:val="20"/>
          <w:szCs w:val="20"/>
          <w:lang w:val="es-MX"/>
        </w:rPr>
        <w:t xml:space="preserve"> moderno y </w:t>
      </w:r>
      <w:r w:rsidRPr="670D6249" w:rsidR="6C735177">
        <w:rPr>
          <w:rFonts w:ascii="Century Gothic" w:hAnsi="Century Gothic" w:eastAsia="Century Gothic" w:cs="Century Gothic"/>
          <w:noProof w:val="0"/>
          <w:sz w:val="20"/>
          <w:szCs w:val="20"/>
          <w:lang w:val="es-MX"/>
        </w:rPr>
        <w:t>sumergirse</w:t>
      </w:r>
      <w:r w:rsidRPr="670D6249" w:rsidR="6C735177">
        <w:rPr>
          <w:rFonts w:ascii="Century Gothic" w:hAnsi="Century Gothic" w:eastAsia="Century Gothic" w:cs="Century Gothic"/>
          <w:noProof w:val="0"/>
          <w:sz w:val="20"/>
          <w:szCs w:val="20"/>
          <w:lang w:val="es-MX"/>
        </w:rPr>
        <w:t xml:space="preserve"> en un </w:t>
      </w:r>
      <w:r w:rsidRPr="670D6249" w:rsidR="6C735177">
        <w:rPr>
          <w:rFonts w:ascii="Century Gothic" w:hAnsi="Century Gothic" w:eastAsia="Century Gothic" w:cs="Century Gothic"/>
          <w:noProof w:val="0"/>
          <w:sz w:val="20"/>
          <w:szCs w:val="20"/>
          <w:lang w:val="es-MX"/>
        </w:rPr>
        <w:t>entorno</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incomparable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Aquí</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el</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lujo</w:t>
      </w:r>
      <w:r w:rsidRPr="670D6249" w:rsidR="6C735177">
        <w:rPr>
          <w:rFonts w:ascii="Century Gothic" w:hAnsi="Century Gothic" w:eastAsia="Century Gothic" w:cs="Century Gothic"/>
          <w:noProof w:val="0"/>
          <w:sz w:val="20"/>
          <w:szCs w:val="20"/>
          <w:lang w:val="es-MX"/>
        </w:rPr>
        <w:t xml:space="preserve"> no se mide en la </w:t>
      </w:r>
      <w:r w:rsidRPr="670D6249" w:rsidR="6C735177">
        <w:rPr>
          <w:rFonts w:ascii="Century Gothic" w:hAnsi="Century Gothic" w:eastAsia="Century Gothic" w:cs="Century Gothic"/>
          <w:noProof w:val="0"/>
          <w:sz w:val="20"/>
          <w:szCs w:val="20"/>
          <w:lang w:val="es-MX"/>
        </w:rPr>
        <w:t>opulencia</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las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decoraciones</w:t>
      </w:r>
      <w:r w:rsidRPr="670D6249" w:rsidR="6C735177">
        <w:rPr>
          <w:rFonts w:ascii="Century Gothic" w:hAnsi="Century Gothic" w:eastAsia="Century Gothic" w:cs="Century Gothic"/>
          <w:noProof w:val="0"/>
          <w:sz w:val="20"/>
          <w:szCs w:val="20"/>
          <w:lang w:val="es-MX"/>
        </w:rPr>
        <w:t xml:space="preserve">, sino en la </w:t>
      </w:r>
      <w:r w:rsidRPr="670D6249" w:rsidR="6C735177">
        <w:rPr>
          <w:rFonts w:ascii="Century Gothic" w:hAnsi="Century Gothic" w:eastAsia="Century Gothic" w:cs="Century Gothic"/>
          <w:noProof w:val="0"/>
          <w:sz w:val="20"/>
          <w:szCs w:val="20"/>
          <w:lang w:val="es-MX"/>
        </w:rPr>
        <w:t>grandeza</w:t>
      </w:r>
      <w:r w:rsidRPr="670D6249" w:rsidR="6C735177">
        <w:rPr>
          <w:rFonts w:ascii="Century Gothic" w:hAnsi="Century Gothic" w:eastAsia="Century Gothic" w:cs="Century Gothic"/>
          <w:noProof w:val="0"/>
          <w:sz w:val="20"/>
          <w:szCs w:val="20"/>
          <w:lang w:val="es-MX"/>
        </w:rPr>
        <w:t xml:space="preserve"> del </w:t>
      </w:r>
      <w:r w:rsidRPr="670D6249" w:rsidR="6C735177">
        <w:rPr>
          <w:rFonts w:ascii="Century Gothic" w:hAnsi="Century Gothic" w:eastAsia="Century Gothic" w:cs="Century Gothic"/>
          <w:noProof w:val="0"/>
          <w:sz w:val="20"/>
          <w:szCs w:val="20"/>
          <w:lang w:val="es-MX"/>
        </w:rPr>
        <w:t>entorno</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que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rodea</w:t>
      </w:r>
      <w:r w:rsidRPr="670D6249" w:rsidR="6C735177">
        <w:rPr>
          <w:rFonts w:ascii="Century Gothic" w:hAnsi="Century Gothic" w:eastAsia="Century Gothic" w:cs="Century Gothic"/>
          <w:noProof w:val="0"/>
          <w:sz w:val="20"/>
          <w:szCs w:val="20"/>
          <w:lang w:val="es-MX"/>
        </w:rPr>
        <w:t xml:space="preserve"> cada </w:t>
      </w:r>
      <w:r w:rsidRPr="670D6249" w:rsidR="6C735177">
        <w:rPr>
          <w:rFonts w:ascii="Century Gothic" w:hAnsi="Century Gothic" w:eastAsia="Century Gothic" w:cs="Century Gothic"/>
          <w:noProof w:val="0"/>
          <w:sz w:val="20"/>
          <w:szCs w:val="20"/>
          <w:lang w:val="es-MX"/>
        </w:rPr>
        <w:t>rincón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desde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i w:val="1"/>
          <w:iCs w:val="1"/>
          <w:noProof w:val="0"/>
          <w:sz w:val="20"/>
          <w:szCs w:val="20"/>
          <w:lang w:val="es-MX"/>
        </w:rPr>
        <w:t>lodges</w:t>
      </w:r>
      <w:r w:rsidRPr="670D6249" w:rsidR="6C735177">
        <w:rPr>
          <w:rFonts w:ascii="Century Gothic" w:hAnsi="Century Gothic" w:eastAsia="Century Gothic" w:cs="Century Gothic"/>
          <w:i w:val="1"/>
          <w:iCs w:val="1"/>
          <w:noProof w:val="0"/>
          <w:sz w:val="20"/>
          <w:szCs w:val="20"/>
          <w:lang w:val="es-MX"/>
        </w:rPr>
        <w:t xml:space="preserve"> </w:t>
      </w:r>
      <w:r w:rsidRPr="670D6249" w:rsidR="6C735177">
        <w:rPr>
          <w:rFonts w:ascii="Century Gothic" w:hAnsi="Century Gothic" w:eastAsia="Century Gothic" w:cs="Century Gothic"/>
          <w:noProof w:val="0"/>
          <w:sz w:val="20"/>
          <w:szCs w:val="20"/>
          <w:lang w:val="es-MX"/>
        </w:rPr>
        <w:t xml:space="preserve">boutique con </w:t>
      </w:r>
      <w:r w:rsidRPr="670D6249" w:rsidR="6C735177">
        <w:rPr>
          <w:rFonts w:ascii="Century Gothic" w:hAnsi="Century Gothic" w:eastAsia="Century Gothic" w:cs="Century Gothic"/>
          <w:noProof w:val="0"/>
          <w:sz w:val="20"/>
          <w:szCs w:val="20"/>
          <w:lang w:val="es-MX"/>
        </w:rPr>
        <w:t>vistas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panorámicas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hasta</w:t>
      </w:r>
      <w:r w:rsidRPr="670D6249" w:rsidR="6C735177">
        <w:rPr>
          <w:rFonts w:ascii="Century Gothic" w:hAnsi="Century Gothic" w:eastAsia="Century Gothic" w:cs="Century Gothic"/>
          <w:noProof w:val="0"/>
          <w:sz w:val="20"/>
          <w:szCs w:val="20"/>
          <w:lang w:val="es-MX"/>
        </w:rPr>
        <w:t xml:space="preserve"> resorts en la cima de </w:t>
      </w:r>
      <w:r w:rsidRPr="670D6249" w:rsidR="6C735177">
        <w:rPr>
          <w:rFonts w:ascii="Century Gothic" w:hAnsi="Century Gothic" w:eastAsia="Century Gothic" w:cs="Century Gothic"/>
          <w:noProof w:val="0"/>
          <w:sz w:val="20"/>
          <w:szCs w:val="20"/>
          <w:lang w:val="es-MX"/>
        </w:rPr>
        <w:t>las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montañas</w:t>
      </w:r>
      <w:r w:rsidRPr="670D6249" w:rsidR="6C735177">
        <w:rPr>
          <w:rFonts w:ascii="Century Gothic" w:hAnsi="Century Gothic" w:eastAsia="Century Gothic" w:cs="Century Gothic"/>
          <w:noProof w:val="0"/>
          <w:sz w:val="20"/>
          <w:szCs w:val="20"/>
          <w:lang w:val="es-MX"/>
        </w:rPr>
        <w:t xml:space="preserve"> donde la </w:t>
      </w:r>
      <w:r w:rsidRPr="670D6249" w:rsidR="6C735177">
        <w:rPr>
          <w:rFonts w:ascii="Century Gothic" w:hAnsi="Century Gothic" w:eastAsia="Century Gothic" w:cs="Century Gothic"/>
          <w:noProof w:val="0"/>
          <w:sz w:val="20"/>
          <w:szCs w:val="20"/>
          <w:lang w:val="es-MX"/>
        </w:rPr>
        <w:t>privacidad</w:t>
      </w:r>
      <w:r w:rsidRPr="670D6249" w:rsidR="6C735177">
        <w:rPr>
          <w:rFonts w:ascii="Century Gothic" w:hAnsi="Century Gothic" w:eastAsia="Century Gothic" w:cs="Century Gothic"/>
          <w:noProof w:val="0"/>
          <w:sz w:val="20"/>
          <w:szCs w:val="20"/>
          <w:lang w:val="es-MX"/>
        </w:rPr>
        <w:t xml:space="preserve"> es una </w:t>
      </w:r>
      <w:r w:rsidRPr="670D6249" w:rsidR="6C735177">
        <w:rPr>
          <w:rFonts w:ascii="Century Gothic" w:hAnsi="Century Gothic" w:eastAsia="Century Gothic" w:cs="Century Gothic"/>
          <w:noProof w:val="0"/>
          <w:sz w:val="20"/>
          <w:szCs w:val="20"/>
          <w:lang w:val="es-MX"/>
        </w:rPr>
        <w:t>promesa</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cumplida</w:t>
      </w:r>
      <w:r w:rsidRPr="670D6249" w:rsidR="6C735177">
        <w:rPr>
          <w:rFonts w:ascii="Century Gothic" w:hAnsi="Century Gothic" w:eastAsia="Century Gothic" w:cs="Century Gothic"/>
          <w:noProof w:val="0"/>
          <w:sz w:val="20"/>
          <w:szCs w:val="20"/>
          <w:lang w:val="es-MX"/>
        </w:rPr>
        <w:t>.</w:t>
      </w:r>
    </w:p>
    <w:p xmlns:wp14="http://schemas.microsoft.com/office/word/2010/wordml" w:rsidP="670D6249" wp14:paraId="04BAB5BB" wp14:textId="410FAC9C">
      <w:pPr>
        <w:spacing w:before="240" w:beforeAutospacing="off" w:after="240" w:afterAutospacing="off"/>
        <w:jc w:val="both"/>
        <w:rPr>
          <w:rFonts w:ascii="Century Gothic" w:hAnsi="Century Gothic" w:eastAsia="Century Gothic" w:cs="Century Gothic"/>
          <w:noProof w:val="0"/>
          <w:sz w:val="20"/>
          <w:szCs w:val="20"/>
          <w:lang w:val="es-MX"/>
        </w:rPr>
      </w:pPr>
      <w:r w:rsidRPr="670D6249" w:rsidR="6C735177">
        <w:rPr>
          <w:rFonts w:ascii="Century Gothic" w:hAnsi="Century Gothic" w:eastAsia="Century Gothic" w:cs="Century Gothic"/>
          <w:noProof w:val="0"/>
          <w:sz w:val="20"/>
          <w:szCs w:val="20"/>
          <w:lang w:val="es-MX"/>
        </w:rPr>
        <w:t xml:space="preserve">La </w:t>
      </w:r>
      <w:r w:rsidRPr="670D6249" w:rsidR="6C735177">
        <w:rPr>
          <w:rFonts w:ascii="Century Gothic" w:hAnsi="Century Gothic" w:eastAsia="Century Gothic" w:cs="Century Gothic"/>
          <w:noProof w:val="0"/>
          <w:sz w:val="20"/>
          <w:szCs w:val="20"/>
          <w:lang w:val="es-MX"/>
        </w:rPr>
        <w:t>hospitalidad</w:t>
      </w:r>
      <w:r w:rsidRPr="670D6249" w:rsidR="6C735177">
        <w:rPr>
          <w:rFonts w:ascii="Century Gothic" w:hAnsi="Century Gothic" w:eastAsia="Century Gothic" w:cs="Century Gothic"/>
          <w:noProof w:val="0"/>
          <w:sz w:val="20"/>
          <w:szCs w:val="20"/>
          <w:lang w:val="es-MX"/>
        </w:rPr>
        <w:t xml:space="preserve"> en Montana no </w:t>
      </w:r>
      <w:r w:rsidRPr="670D6249" w:rsidR="6C735177">
        <w:rPr>
          <w:rFonts w:ascii="Century Gothic" w:hAnsi="Century Gothic" w:eastAsia="Century Gothic" w:cs="Century Gothic"/>
          <w:noProof w:val="0"/>
          <w:sz w:val="20"/>
          <w:szCs w:val="20"/>
          <w:lang w:val="es-MX"/>
        </w:rPr>
        <w:t>es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simplemente</w:t>
      </w:r>
      <w:r w:rsidRPr="670D6249" w:rsidR="6C735177">
        <w:rPr>
          <w:rFonts w:ascii="Century Gothic" w:hAnsi="Century Gothic" w:eastAsia="Century Gothic" w:cs="Century Gothic"/>
          <w:noProof w:val="0"/>
          <w:sz w:val="20"/>
          <w:szCs w:val="20"/>
          <w:lang w:val="es-MX"/>
        </w:rPr>
        <w:t xml:space="preserve"> un </w:t>
      </w:r>
      <w:r w:rsidRPr="670D6249" w:rsidR="6C735177">
        <w:rPr>
          <w:rFonts w:ascii="Century Gothic" w:hAnsi="Century Gothic" w:eastAsia="Century Gothic" w:cs="Century Gothic"/>
          <w:noProof w:val="0"/>
          <w:sz w:val="20"/>
          <w:szCs w:val="20"/>
          <w:lang w:val="es-MX"/>
        </w:rPr>
        <w:t>servicio</w:t>
      </w:r>
      <w:r w:rsidRPr="670D6249" w:rsidR="6C735177">
        <w:rPr>
          <w:rFonts w:ascii="Century Gothic" w:hAnsi="Century Gothic" w:eastAsia="Century Gothic" w:cs="Century Gothic"/>
          <w:noProof w:val="0"/>
          <w:sz w:val="20"/>
          <w:szCs w:val="20"/>
          <w:lang w:val="es-MX"/>
        </w:rPr>
        <w:t xml:space="preserve">, sino una </w:t>
      </w:r>
      <w:r w:rsidRPr="670D6249" w:rsidR="6C735177">
        <w:rPr>
          <w:rFonts w:ascii="Century Gothic" w:hAnsi="Century Gothic" w:eastAsia="Century Gothic" w:cs="Century Gothic"/>
          <w:noProof w:val="0"/>
          <w:sz w:val="20"/>
          <w:szCs w:val="20"/>
          <w:lang w:val="es-MX"/>
        </w:rPr>
        <w:t>inmersión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total</w:t>
      </w:r>
      <w:r w:rsidRPr="670D6249" w:rsidR="6C735177">
        <w:rPr>
          <w:rFonts w:ascii="Century Gothic" w:hAnsi="Century Gothic" w:eastAsia="Century Gothic" w:cs="Century Gothic"/>
          <w:noProof w:val="0"/>
          <w:sz w:val="20"/>
          <w:szCs w:val="20"/>
          <w:lang w:val="es-MX"/>
        </w:rPr>
        <w:t xml:space="preserve"> en la </w:t>
      </w:r>
      <w:r w:rsidRPr="670D6249" w:rsidR="6C735177">
        <w:rPr>
          <w:rFonts w:ascii="Century Gothic" w:hAnsi="Century Gothic" w:eastAsia="Century Gothic" w:cs="Century Gothic"/>
          <w:noProof w:val="0"/>
          <w:sz w:val="20"/>
          <w:szCs w:val="20"/>
          <w:lang w:val="es-MX"/>
        </w:rPr>
        <w:t>autenticidad</w:t>
      </w:r>
      <w:r w:rsidRPr="670D6249" w:rsidR="6C735177">
        <w:rPr>
          <w:rFonts w:ascii="Century Gothic" w:hAnsi="Century Gothic" w:eastAsia="Century Gothic" w:cs="Century Gothic"/>
          <w:noProof w:val="0"/>
          <w:sz w:val="20"/>
          <w:szCs w:val="20"/>
          <w:lang w:val="es-MX"/>
        </w:rPr>
        <w:t xml:space="preserve"> y </w:t>
      </w:r>
      <w:r w:rsidRPr="670D6249" w:rsidR="6C735177">
        <w:rPr>
          <w:rFonts w:ascii="Century Gothic" w:hAnsi="Century Gothic" w:eastAsia="Century Gothic" w:cs="Century Gothic"/>
          <w:noProof w:val="0"/>
          <w:sz w:val="20"/>
          <w:szCs w:val="20"/>
          <w:lang w:val="es-MX"/>
        </w:rPr>
        <w:t>el</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estilo</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vida</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local</w:t>
      </w:r>
      <w:r w:rsidRPr="670D6249" w:rsidR="6C735177">
        <w:rPr>
          <w:rFonts w:ascii="Century Gothic" w:hAnsi="Century Gothic" w:eastAsia="Century Gothic" w:cs="Century Gothic"/>
          <w:noProof w:val="0"/>
          <w:sz w:val="20"/>
          <w:szCs w:val="20"/>
          <w:lang w:val="es-MX"/>
        </w:rPr>
        <w:t xml:space="preserve">. Los </w:t>
      </w:r>
      <w:r w:rsidRPr="670D6249" w:rsidR="6C735177">
        <w:rPr>
          <w:rFonts w:ascii="Century Gothic" w:hAnsi="Century Gothic" w:eastAsia="Century Gothic" w:cs="Century Gothic"/>
          <w:noProof w:val="0"/>
          <w:sz w:val="20"/>
          <w:szCs w:val="20"/>
          <w:lang w:val="es-MX"/>
        </w:rPr>
        <w:t>hoteles</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lujo</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diseñados</w:t>
      </w:r>
      <w:r w:rsidRPr="670D6249" w:rsidR="6C735177">
        <w:rPr>
          <w:rFonts w:ascii="Century Gothic" w:hAnsi="Century Gothic" w:eastAsia="Century Gothic" w:cs="Century Gothic"/>
          <w:noProof w:val="0"/>
          <w:sz w:val="20"/>
          <w:szCs w:val="20"/>
          <w:lang w:val="es-MX"/>
        </w:rPr>
        <w:t xml:space="preserve"> con una </w:t>
      </w:r>
      <w:r w:rsidRPr="670D6249" w:rsidR="6C735177">
        <w:rPr>
          <w:rFonts w:ascii="Century Gothic" w:hAnsi="Century Gothic" w:eastAsia="Century Gothic" w:cs="Century Gothic"/>
          <w:noProof w:val="0"/>
          <w:sz w:val="20"/>
          <w:szCs w:val="20"/>
          <w:lang w:val="es-MX"/>
        </w:rPr>
        <w:t>elegancia</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rústica</w:t>
      </w:r>
      <w:r w:rsidRPr="670D6249" w:rsidR="6C735177">
        <w:rPr>
          <w:rFonts w:ascii="Century Gothic" w:hAnsi="Century Gothic" w:eastAsia="Century Gothic" w:cs="Century Gothic"/>
          <w:noProof w:val="0"/>
          <w:sz w:val="20"/>
          <w:szCs w:val="20"/>
          <w:lang w:val="es-MX"/>
        </w:rPr>
        <w:t xml:space="preserve"> y un toque de </w:t>
      </w:r>
      <w:r w:rsidRPr="670D6249" w:rsidR="6C735177">
        <w:rPr>
          <w:rFonts w:ascii="Century Gothic" w:hAnsi="Century Gothic" w:eastAsia="Century Gothic" w:cs="Century Gothic"/>
          <w:noProof w:val="0"/>
          <w:sz w:val="20"/>
          <w:szCs w:val="20"/>
          <w:lang w:val="es-MX"/>
        </w:rPr>
        <w:t>sofisticación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invitan</w:t>
      </w:r>
      <w:r w:rsidRPr="670D6249" w:rsidR="6C735177">
        <w:rPr>
          <w:rFonts w:ascii="Century Gothic" w:hAnsi="Century Gothic" w:eastAsia="Century Gothic" w:cs="Century Gothic"/>
          <w:noProof w:val="0"/>
          <w:sz w:val="20"/>
          <w:szCs w:val="20"/>
          <w:lang w:val="es-MX"/>
        </w:rPr>
        <w:t xml:space="preserve"> a </w:t>
      </w:r>
      <w:r w:rsidRPr="670D6249" w:rsidR="6C735177">
        <w:rPr>
          <w:rFonts w:ascii="Century Gothic" w:hAnsi="Century Gothic" w:eastAsia="Century Gothic" w:cs="Century Gothic"/>
          <w:noProof w:val="0"/>
          <w:sz w:val="20"/>
          <w:szCs w:val="20"/>
          <w:lang w:val="es-MX"/>
        </w:rPr>
        <w:t>los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huéspedes</w:t>
      </w:r>
      <w:r w:rsidRPr="670D6249" w:rsidR="6C735177">
        <w:rPr>
          <w:rFonts w:ascii="Century Gothic" w:hAnsi="Century Gothic" w:eastAsia="Century Gothic" w:cs="Century Gothic"/>
          <w:noProof w:val="0"/>
          <w:sz w:val="20"/>
          <w:szCs w:val="20"/>
          <w:lang w:val="es-MX"/>
        </w:rPr>
        <w:t xml:space="preserve"> a </w:t>
      </w:r>
      <w:r w:rsidRPr="670D6249" w:rsidR="6C735177">
        <w:rPr>
          <w:rFonts w:ascii="Century Gothic" w:hAnsi="Century Gothic" w:eastAsia="Century Gothic" w:cs="Century Gothic"/>
          <w:noProof w:val="0"/>
          <w:sz w:val="20"/>
          <w:szCs w:val="20"/>
          <w:lang w:val="es-MX"/>
        </w:rPr>
        <w:t>sentirse</w:t>
      </w:r>
      <w:r w:rsidRPr="670D6249" w:rsidR="6C735177">
        <w:rPr>
          <w:rFonts w:ascii="Century Gothic" w:hAnsi="Century Gothic" w:eastAsia="Century Gothic" w:cs="Century Gothic"/>
          <w:noProof w:val="0"/>
          <w:sz w:val="20"/>
          <w:szCs w:val="20"/>
          <w:lang w:val="es-MX"/>
        </w:rPr>
        <w:t xml:space="preserve"> como en casa, </w:t>
      </w:r>
      <w:r w:rsidRPr="670D6249" w:rsidR="6C735177">
        <w:rPr>
          <w:rFonts w:ascii="Century Gothic" w:hAnsi="Century Gothic" w:eastAsia="Century Gothic" w:cs="Century Gothic"/>
          <w:noProof w:val="0"/>
          <w:sz w:val="20"/>
          <w:szCs w:val="20"/>
          <w:lang w:val="es-MX"/>
        </w:rPr>
        <w:t>mientras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disfrutan</w:t>
      </w:r>
      <w:r w:rsidRPr="670D6249" w:rsidR="6C735177">
        <w:rPr>
          <w:rFonts w:ascii="Century Gothic" w:hAnsi="Century Gothic" w:eastAsia="Century Gothic" w:cs="Century Gothic"/>
          <w:noProof w:val="0"/>
          <w:sz w:val="20"/>
          <w:szCs w:val="20"/>
          <w:lang w:val="es-MX"/>
        </w:rPr>
        <w:t xml:space="preserve"> de un </w:t>
      </w:r>
      <w:r w:rsidRPr="670D6249" w:rsidR="6C735177">
        <w:rPr>
          <w:rFonts w:ascii="Century Gothic" w:hAnsi="Century Gothic" w:eastAsia="Century Gothic" w:cs="Century Gothic"/>
          <w:noProof w:val="0"/>
          <w:sz w:val="20"/>
          <w:szCs w:val="20"/>
          <w:lang w:val="es-MX"/>
        </w:rPr>
        <w:t>nivel</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atención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que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excede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todas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las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expectativas</w:t>
      </w:r>
      <w:r w:rsidRPr="670D6249" w:rsidR="6C735177">
        <w:rPr>
          <w:rFonts w:ascii="Century Gothic" w:hAnsi="Century Gothic" w:eastAsia="Century Gothic" w:cs="Century Gothic"/>
          <w:noProof w:val="0"/>
          <w:sz w:val="20"/>
          <w:szCs w:val="20"/>
          <w:lang w:val="es-MX"/>
        </w:rPr>
        <w:t xml:space="preserve">. Los chefs de </w:t>
      </w:r>
      <w:r w:rsidRPr="670D6249" w:rsidR="6C735177">
        <w:rPr>
          <w:rFonts w:ascii="Century Gothic" w:hAnsi="Century Gothic" w:eastAsia="Century Gothic" w:cs="Century Gothic"/>
          <w:noProof w:val="0"/>
          <w:sz w:val="20"/>
          <w:szCs w:val="20"/>
          <w:lang w:val="es-MX"/>
        </w:rPr>
        <w:t>renombre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preparan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platos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exquisitos</w:t>
      </w:r>
      <w:r w:rsidRPr="670D6249" w:rsidR="6C735177">
        <w:rPr>
          <w:rFonts w:ascii="Century Gothic" w:hAnsi="Century Gothic" w:eastAsia="Century Gothic" w:cs="Century Gothic"/>
          <w:noProof w:val="0"/>
          <w:sz w:val="20"/>
          <w:szCs w:val="20"/>
          <w:lang w:val="es-MX"/>
        </w:rPr>
        <w:t xml:space="preserve"> con </w:t>
      </w:r>
      <w:r w:rsidRPr="670D6249" w:rsidR="6C735177">
        <w:rPr>
          <w:rFonts w:ascii="Century Gothic" w:hAnsi="Century Gothic" w:eastAsia="Century Gothic" w:cs="Century Gothic"/>
          <w:noProof w:val="0"/>
          <w:sz w:val="20"/>
          <w:szCs w:val="20"/>
          <w:lang w:val="es-MX"/>
        </w:rPr>
        <w:t>ingredientes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locales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frescos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mientras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que</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los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spas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ofrecen</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tratamientos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rejuvenecedores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inspirados</w:t>
      </w:r>
      <w:r w:rsidRPr="670D6249" w:rsidR="6C735177">
        <w:rPr>
          <w:rFonts w:ascii="Century Gothic" w:hAnsi="Century Gothic" w:eastAsia="Century Gothic" w:cs="Century Gothic"/>
          <w:noProof w:val="0"/>
          <w:sz w:val="20"/>
          <w:szCs w:val="20"/>
          <w:lang w:val="es-MX"/>
        </w:rPr>
        <w:t xml:space="preserve"> en </w:t>
      </w:r>
      <w:r w:rsidRPr="670D6249" w:rsidR="6C735177">
        <w:rPr>
          <w:rFonts w:ascii="Century Gothic" w:hAnsi="Century Gothic" w:eastAsia="Century Gothic" w:cs="Century Gothic"/>
          <w:noProof w:val="0"/>
          <w:sz w:val="20"/>
          <w:szCs w:val="20"/>
          <w:lang w:val="es-MX"/>
        </w:rPr>
        <w:t>las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antiguas</w:t>
      </w:r>
      <w:r w:rsidRPr="670D6249" w:rsidR="6C735177">
        <w:rPr>
          <w:rFonts w:ascii="Century Gothic" w:hAnsi="Century Gothic" w:eastAsia="Century Gothic" w:cs="Century Gothic"/>
          <w:noProof w:val="0"/>
          <w:sz w:val="20"/>
          <w:szCs w:val="20"/>
          <w:lang w:val="es-MX"/>
        </w:rPr>
        <w:t xml:space="preserve"> </w:t>
      </w:r>
      <w:r w:rsidRPr="670D6249" w:rsidR="6C735177">
        <w:rPr>
          <w:rFonts w:ascii="Century Gothic" w:hAnsi="Century Gothic" w:eastAsia="Century Gothic" w:cs="Century Gothic"/>
          <w:noProof w:val="0"/>
          <w:sz w:val="20"/>
          <w:szCs w:val="20"/>
          <w:lang w:val="es-MX"/>
        </w:rPr>
        <w:t>tradiciones</w:t>
      </w:r>
      <w:r w:rsidRPr="670D6249" w:rsidR="6C735177">
        <w:rPr>
          <w:rFonts w:ascii="Century Gothic" w:hAnsi="Century Gothic" w:eastAsia="Century Gothic" w:cs="Century Gothic"/>
          <w:noProof w:val="0"/>
          <w:sz w:val="20"/>
          <w:szCs w:val="20"/>
          <w:lang w:val="es-MX"/>
        </w:rPr>
        <w:t xml:space="preserve"> de </w:t>
      </w:r>
      <w:r w:rsidRPr="670D6249" w:rsidR="6C735177">
        <w:rPr>
          <w:rFonts w:ascii="Century Gothic" w:hAnsi="Century Gothic" w:eastAsia="Century Gothic" w:cs="Century Gothic"/>
          <w:noProof w:val="0"/>
          <w:sz w:val="20"/>
          <w:szCs w:val="20"/>
          <w:lang w:val="es-MX"/>
        </w:rPr>
        <w:t>bienestar</w:t>
      </w:r>
      <w:r w:rsidRPr="670D6249" w:rsidR="6C735177">
        <w:rPr>
          <w:rFonts w:ascii="Century Gothic" w:hAnsi="Century Gothic" w:eastAsia="Century Gothic" w:cs="Century Gothic"/>
          <w:noProof w:val="0"/>
          <w:sz w:val="20"/>
          <w:szCs w:val="20"/>
          <w:lang w:val="es-MX"/>
        </w:rPr>
        <w:t xml:space="preserve"> de la </w:t>
      </w:r>
      <w:r w:rsidRPr="670D6249" w:rsidR="6C735177">
        <w:rPr>
          <w:rFonts w:ascii="Century Gothic" w:hAnsi="Century Gothic" w:eastAsia="Century Gothic" w:cs="Century Gothic"/>
          <w:noProof w:val="0"/>
          <w:sz w:val="20"/>
          <w:szCs w:val="20"/>
          <w:lang w:val="es-MX"/>
        </w:rPr>
        <w:t>región</w:t>
      </w:r>
      <w:r w:rsidRPr="670D6249" w:rsidR="6C735177">
        <w:rPr>
          <w:rFonts w:ascii="Century Gothic" w:hAnsi="Century Gothic" w:eastAsia="Century Gothic" w:cs="Century Gothic"/>
          <w:noProof w:val="0"/>
          <w:sz w:val="20"/>
          <w:szCs w:val="20"/>
          <w:lang w:val="es-MX"/>
        </w:rPr>
        <w:t>.</w:t>
      </w:r>
    </w:p>
    <w:p xmlns:wp14="http://schemas.microsoft.com/office/word/2010/wordml" w:rsidP="670D6249" wp14:paraId="317D7EF2" wp14:textId="1289BB58">
      <w:pPr>
        <w:spacing w:before="240" w:beforeAutospacing="off" w:after="240" w:afterAutospacing="off"/>
        <w:jc w:val="both"/>
        <w:rPr>
          <w:rFonts w:ascii="Century Gothic" w:hAnsi="Century Gothic" w:eastAsia="Century Gothic" w:cs="Century Gothic"/>
          <w:noProof w:val="0"/>
          <w:sz w:val="20"/>
          <w:szCs w:val="20"/>
          <w:lang w:val="es-MX"/>
        </w:rPr>
      </w:pPr>
      <w:r w:rsidRPr="6D7CFE3C" w:rsidR="6C735177">
        <w:rPr>
          <w:rFonts w:ascii="Century Gothic" w:hAnsi="Century Gothic" w:eastAsia="Century Gothic" w:cs="Century Gothic"/>
          <w:noProof w:val="0"/>
          <w:sz w:val="20"/>
          <w:szCs w:val="20"/>
          <w:lang w:val="es-MX"/>
        </w:rPr>
        <w:t xml:space="preserve">La </w:t>
      </w:r>
      <w:r w:rsidRPr="6D7CFE3C" w:rsidR="6C735177">
        <w:rPr>
          <w:rFonts w:ascii="Century Gothic" w:hAnsi="Century Gothic" w:eastAsia="Century Gothic" w:cs="Century Gothic"/>
          <w:noProof w:val="0"/>
          <w:sz w:val="20"/>
          <w:szCs w:val="20"/>
          <w:lang w:val="es-MX"/>
        </w:rPr>
        <w:t>oferta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turística</w:t>
      </w:r>
      <w:r w:rsidRPr="6D7CFE3C" w:rsidR="6C735177">
        <w:rPr>
          <w:rFonts w:ascii="Century Gothic" w:hAnsi="Century Gothic" w:eastAsia="Century Gothic" w:cs="Century Gothic"/>
          <w:noProof w:val="0"/>
          <w:sz w:val="20"/>
          <w:szCs w:val="20"/>
          <w:lang w:val="es-MX"/>
        </w:rPr>
        <w:t xml:space="preserve"> es un </w:t>
      </w:r>
      <w:r w:rsidRPr="6D7CFE3C" w:rsidR="6C735177">
        <w:rPr>
          <w:rFonts w:ascii="Century Gothic" w:hAnsi="Century Gothic" w:eastAsia="Century Gothic" w:cs="Century Gothic"/>
          <w:noProof w:val="0"/>
          <w:sz w:val="20"/>
          <w:szCs w:val="20"/>
          <w:lang w:val="es-MX"/>
        </w:rPr>
        <w:t>homenaje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a la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naturaleza</w:t>
      </w:r>
      <w:r w:rsidRPr="6D7CFE3C" w:rsidR="6C735177">
        <w:rPr>
          <w:rFonts w:ascii="Century Gothic" w:hAnsi="Century Gothic" w:eastAsia="Century Gothic" w:cs="Century Gothic"/>
          <w:noProof w:val="0"/>
          <w:sz w:val="20"/>
          <w:szCs w:val="20"/>
          <w:lang w:val="es-MX"/>
        </w:rPr>
        <w:t xml:space="preserve"> en su </w:t>
      </w:r>
      <w:r w:rsidRPr="6D7CFE3C" w:rsidR="6C735177">
        <w:rPr>
          <w:rFonts w:ascii="Century Gothic" w:hAnsi="Century Gothic" w:eastAsia="Century Gothic" w:cs="Century Gothic"/>
          <w:noProof w:val="0"/>
          <w:sz w:val="20"/>
          <w:szCs w:val="20"/>
          <w:lang w:val="es-MX"/>
        </w:rPr>
        <w:t>estado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más</w:t>
      </w:r>
      <w:r w:rsidRPr="6D7CFE3C" w:rsidR="6C735177">
        <w:rPr>
          <w:rFonts w:ascii="Century Gothic" w:hAnsi="Century Gothic" w:eastAsia="Century Gothic" w:cs="Century Gothic"/>
          <w:noProof w:val="0"/>
          <w:sz w:val="20"/>
          <w:szCs w:val="20"/>
          <w:lang w:val="es-MX"/>
        </w:rPr>
        <w:t xml:space="preserve"> puro:</w:t>
      </w:r>
      <w:r w:rsidRPr="6D7CFE3C" w:rsidR="6C735177">
        <w:rPr>
          <w:rFonts w:ascii="Century Gothic" w:hAnsi="Century Gothic" w:eastAsia="Century Gothic" w:cs="Century Gothic"/>
          <w:b w:val="1"/>
          <w:bCs w:val="1"/>
          <w:noProof w:val="0"/>
          <w:sz w:val="20"/>
          <w:szCs w:val="20"/>
          <w:lang w:val="es-MX"/>
        </w:rPr>
        <w:t xml:space="preserve"> </w:t>
      </w:r>
      <w:commentRangeStart w:id="824134314"/>
      <w:r w:rsidRPr="6D7CFE3C" w:rsidR="6C735177">
        <w:rPr>
          <w:rFonts w:ascii="Century Gothic" w:hAnsi="Century Gothic" w:eastAsia="Century Gothic" w:cs="Century Gothic"/>
          <w:b w:val="1"/>
          <w:bCs w:val="1"/>
          <w:noProof w:val="0"/>
          <w:sz w:val="20"/>
          <w:szCs w:val="20"/>
          <w:lang w:val="es-MX"/>
        </w:rPr>
        <w:t>s</w:t>
      </w:r>
      <w:r w:rsidRPr="6D7CFE3C" w:rsidR="6C735177">
        <w:rPr>
          <w:rFonts w:ascii="Century Gothic" w:hAnsi="Century Gothic" w:eastAsia="Century Gothic" w:cs="Century Gothic"/>
          <w:b w:val="1"/>
          <w:bCs w:val="1"/>
          <w:noProof w:val="0"/>
          <w:sz w:val="20"/>
          <w:szCs w:val="20"/>
          <w:lang w:val="es-MX"/>
        </w:rPr>
        <w:t>afaris</w:t>
      </w:r>
      <w:r w:rsidRPr="6D7CFE3C" w:rsidR="6C735177">
        <w:rPr>
          <w:rFonts w:ascii="Century Gothic" w:hAnsi="Century Gothic" w:eastAsia="Century Gothic" w:cs="Century Gothic"/>
          <w:b w:val="1"/>
          <w:bCs w:val="1"/>
          <w:noProof w:val="0"/>
          <w:sz w:val="20"/>
          <w:szCs w:val="20"/>
          <w:lang w:val="es-MX"/>
        </w:rPr>
        <w:t xml:space="preserve"> </w:t>
      </w:r>
      <w:r w:rsidRPr="6D7CFE3C" w:rsidR="6C735177">
        <w:rPr>
          <w:rFonts w:ascii="Century Gothic" w:hAnsi="Century Gothic" w:eastAsia="Century Gothic" w:cs="Century Gothic"/>
          <w:b w:val="1"/>
          <w:bCs w:val="1"/>
          <w:noProof w:val="0"/>
          <w:sz w:val="20"/>
          <w:szCs w:val="20"/>
          <w:lang w:val="es-MX"/>
        </w:rPr>
        <w:t>privados</w:t>
      </w:r>
      <w:r w:rsidRPr="6D7CFE3C" w:rsidR="6C735177">
        <w:rPr>
          <w:rFonts w:ascii="Century Gothic" w:hAnsi="Century Gothic" w:eastAsia="Century Gothic" w:cs="Century Gothic"/>
          <w:b w:val="1"/>
          <w:bCs w:val="1"/>
          <w:noProof w:val="0"/>
          <w:sz w:val="20"/>
          <w:szCs w:val="20"/>
          <w:lang w:val="es-MX"/>
        </w:rPr>
        <w:t xml:space="preserve"> </w:t>
      </w:r>
      <w:r w:rsidRPr="6D7CFE3C" w:rsidR="6C735177">
        <w:rPr>
          <w:rFonts w:ascii="Century Gothic" w:hAnsi="Century Gothic" w:eastAsia="Century Gothic" w:cs="Century Gothic"/>
          <w:noProof w:val="0"/>
          <w:sz w:val="20"/>
          <w:szCs w:val="20"/>
          <w:lang w:val="es-MX"/>
        </w:rPr>
        <w:t>a</w:t>
      </w:r>
      <w:r w:rsidRPr="6D7CFE3C" w:rsidR="233E1A30">
        <w:rPr>
          <w:rFonts w:ascii="Century Gothic" w:hAnsi="Century Gothic" w:eastAsia="Century Gothic" w:cs="Century Gothic"/>
          <w:noProof w:val="0"/>
          <w:sz w:val="20"/>
          <w:szCs w:val="20"/>
          <w:lang w:val="es-MX"/>
        </w:rPr>
        <w:t>lrededor</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 xml:space="preserve">de </w:t>
      </w:r>
      <w:r w:rsidRPr="6D7CFE3C" w:rsidR="6C735177">
        <w:rPr>
          <w:rFonts w:ascii="Century Gothic" w:hAnsi="Century Gothic" w:eastAsia="Century Gothic" w:cs="Century Gothic"/>
          <w:noProof w:val="0"/>
          <w:sz w:val="20"/>
          <w:szCs w:val="20"/>
          <w:lang w:val="es-MX"/>
        </w:rPr>
        <w:t>los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b w:val="1"/>
          <w:bCs w:val="1"/>
          <w:noProof w:val="0"/>
          <w:sz w:val="20"/>
          <w:szCs w:val="20"/>
          <w:lang w:val="es-MX"/>
        </w:rPr>
        <w:t>Parques</w:t>
      </w:r>
      <w:r w:rsidRPr="6D7CFE3C" w:rsidR="6C735177">
        <w:rPr>
          <w:rFonts w:ascii="Century Gothic" w:hAnsi="Century Gothic" w:eastAsia="Century Gothic" w:cs="Century Gothic"/>
          <w:b w:val="1"/>
          <w:bCs w:val="1"/>
          <w:noProof w:val="0"/>
          <w:sz w:val="20"/>
          <w:szCs w:val="20"/>
          <w:lang w:val="es-MX"/>
        </w:rPr>
        <w:t xml:space="preserve"> </w:t>
      </w:r>
      <w:r w:rsidRPr="6D7CFE3C" w:rsidR="6C735177">
        <w:rPr>
          <w:rFonts w:ascii="Century Gothic" w:hAnsi="Century Gothic" w:eastAsia="Century Gothic" w:cs="Century Gothic"/>
          <w:b w:val="1"/>
          <w:bCs w:val="1"/>
          <w:noProof w:val="0"/>
          <w:sz w:val="20"/>
          <w:szCs w:val="20"/>
          <w:lang w:val="es-MX"/>
        </w:rPr>
        <w:t>Nacionales</w:t>
      </w:r>
      <w:r w:rsidRPr="6D7CFE3C" w:rsidR="6C735177">
        <w:rPr>
          <w:rFonts w:ascii="Century Gothic" w:hAnsi="Century Gothic" w:eastAsia="Century Gothic" w:cs="Century Gothic"/>
          <w:b w:val="1"/>
          <w:bCs w:val="1"/>
          <w:noProof w:val="0"/>
          <w:sz w:val="20"/>
          <w:szCs w:val="20"/>
          <w:lang w:val="es-MX"/>
        </w:rPr>
        <w:t xml:space="preserve"> de </w:t>
      </w:r>
      <w:hyperlink r:id="R7af011951fe34b96">
        <w:r w:rsidRPr="6D7CFE3C" w:rsidR="6C735177">
          <w:rPr>
            <w:rStyle w:val="Hyperlink"/>
            <w:rFonts w:ascii="Century Gothic" w:hAnsi="Century Gothic" w:eastAsia="Century Gothic" w:cs="Century Gothic"/>
            <w:b w:val="1"/>
            <w:bCs w:val="1"/>
            <w:noProof w:val="0"/>
            <w:sz w:val="20"/>
            <w:szCs w:val="20"/>
            <w:lang w:val="es-MX"/>
          </w:rPr>
          <w:t>Yellowstone</w:t>
        </w:r>
      </w:hyperlink>
      <w:r w:rsidRPr="6D7CFE3C" w:rsidR="6C735177">
        <w:rPr>
          <w:rFonts w:ascii="Century Gothic" w:hAnsi="Century Gothic" w:eastAsia="Century Gothic" w:cs="Century Gothic"/>
          <w:b w:val="1"/>
          <w:bCs w:val="1"/>
          <w:noProof w:val="0"/>
          <w:sz w:val="20"/>
          <w:szCs w:val="20"/>
          <w:lang w:val="es-MX"/>
        </w:rPr>
        <w:t xml:space="preserve"> o </w:t>
      </w:r>
      <w:hyperlink r:id="R87eaaa3900b84e5f">
        <w:r w:rsidRPr="6D7CFE3C" w:rsidR="6C735177">
          <w:rPr>
            <w:rStyle w:val="Hyperlink"/>
            <w:rFonts w:ascii="Century Gothic" w:hAnsi="Century Gothic" w:eastAsia="Century Gothic" w:cs="Century Gothic"/>
            <w:b w:val="1"/>
            <w:bCs w:val="1"/>
            <w:noProof w:val="0"/>
            <w:sz w:val="20"/>
            <w:szCs w:val="20"/>
            <w:lang w:val="es-MX"/>
          </w:rPr>
          <w:t>Glacier</w:t>
        </w:r>
      </w:hyperlink>
      <w:r w:rsidRPr="6D7CFE3C" w:rsidR="6C735177">
        <w:rPr>
          <w:rFonts w:ascii="Century Gothic" w:hAnsi="Century Gothic" w:eastAsia="Century Gothic" w:cs="Century Gothic"/>
          <w:noProof w:val="0"/>
          <w:sz w:val="20"/>
          <w:szCs w:val="20"/>
          <w:lang w:val="es-MX"/>
        </w:rPr>
        <w:t>,</w:t>
      </w:r>
      <w:commentRangeEnd w:id="824134314"/>
      <w:r>
        <w:rPr>
          <w:rStyle w:val="CommentReference"/>
        </w:rPr>
        <w:commentReference w:id="824134314"/>
      </w:r>
      <w:r w:rsidRPr="6D7CFE3C" w:rsidR="6C735177">
        <w:rPr>
          <w:rFonts w:ascii="Century Gothic" w:hAnsi="Century Gothic" w:eastAsia="Century Gothic" w:cs="Century Gothic"/>
          <w:noProof w:val="0"/>
          <w:sz w:val="20"/>
          <w:szCs w:val="20"/>
          <w:lang w:val="es-MX"/>
        </w:rPr>
        <w:t xml:space="preserve"> </w:t>
      </w:r>
      <w:r w:rsidRPr="6D7CFE3C" w:rsidR="3DEEF157">
        <w:rPr>
          <w:rFonts w:ascii="Century Gothic" w:hAnsi="Century Gothic" w:eastAsia="Century Gothic" w:cs="Century Gothic"/>
          <w:noProof w:val="0"/>
          <w:sz w:val="20"/>
          <w:szCs w:val="20"/>
          <w:lang w:val="es-MX"/>
        </w:rPr>
        <w:t xml:space="preserve">como </w:t>
      </w:r>
      <w:hyperlink r:id="Rfb1a7a5e5fe545ea">
        <w:r w:rsidRPr="6D7CFE3C" w:rsidR="3DEEF157">
          <w:rPr>
            <w:rStyle w:val="Hyperlink"/>
            <w:rFonts w:ascii="Century Gothic" w:hAnsi="Century Gothic" w:eastAsia="Century Gothic" w:cs="Century Gothic"/>
            <w:noProof w:val="0"/>
            <w:sz w:val="20"/>
            <w:szCs w:val="20"/>
            <w:lang w:val="es-MX"/>
          </w:rPr>
          <w:t xml:space="preserve">Yellowstone </w:t>
        </w:r>
        <w:r w:rsidRPr="6D7CFE3C" w:rsidR="3DEEF157">
          <w:rPr>
            <w:rStyle w:val="Hyperlink"/>
            <w:rFonts w:ascii="Century Gothic" w:hAnsi="Century Gothic" w:eastAsia="Century Gothic" w:cs="Century Gothic"/>
            <w:noProof w:val="0"/>
            <w:sz w:val="20"/>
            <w:szCs w:val="20"/>
            <w:lang w:val="es-MX"/>
          </w:rPr>
          <w:t>Journeys</w:t>
        </w:r>
      </w:hyperlink>
      <w:r w:rsidRPr="6D7CFE3C" w:rsidR="3DEEF157">
        <w:rPr>
          <w:rFonts w:ascii="Century Gothic" w:hAnsi="Century Gothic" w:eastAsia="Century Gothic" w:cs="Century Gothic"/>
          <w:noProof w:val="0"/>
          <w:sz w:val="20"/>
          <w:szCs w:val="20"/>
          <w:lang w:val="es-MX"/>
        </w:rPr>
        <w:t xml:space="preserve"> </w:t>
      </w:r>
      <w:r w:rsidRPr="6D7CFE3C" w:rsidR="76FBDB7A">
        <w:rPr>
          <w:rFonts w:ascii="Century Gothic" w:hAnsi="Century Gothic" w:eastAsia="Century Gothic" w:cs="Century Gothic"/>
          <w:noProof w:val="0"/>
          <w:sz w:val="20"/>
          <w:szCs w:val="20"/>
          <w:lang w:val="es-MX"/>
        </w:rPr>
        <w:t xml:space="preserve">o </w:t>
      </w:r>
      <w:hyperlink r:id="R3f1aa8d4b8324971">
        <w:r w:rsidRPr="6D7CFE3C" w:rsidR="76FBDB7A">
          <w:rPr>
            <w:rStyle w:val="Hyperlink"/>
            <w:rFonts w:ascii="Century Gothic" w:hAnsi="Century Gothic" w:eastAsia="Century Gothic" w:cs="Century Gothic"/>
            <w:noProof w:val="0"/>
            <w:sz w:val="20"/>
            <w:szCs w:val="20"/>
            <w:lang w:val="es-MX"/>
          </w:rPr>
          <w:t xml:space="preserve">American </w:t>
        </w:r>
        <w:r w:rsidRPr="6D7CFE3C" w:rsidR="76FBDB7A">
          <w:rPr>
            <w:rStyle w:val="Hyperlink"/>
            <w:rFonts w:ascii="Century Gothic" w:hAnsi="Century Gothic" w:eastAsia="Century Gothic" w:cs="Century Gothic"/>
            <w:noProof w:val="0"/>
            <w:sz w:val="20"/>
            <w:szCs w:val="20"/>
            <w:lang w:val="es-MX"/>
          </w:rPr>
          <w:t>Classic</w:t>
        </w:r>
        <w:r w:rsidRPr="6D7CFE3C" w:rsidR="76FBDB7A">
          <w:rPr>
            <w:rStyle w:val="Hyperlink"/>
            <w:rFonts w:ascii="Century Gothic" w:hAnsi="Century Gothic" w:eastAsia="Century Gothic" w:cs="Century Gothic"/>
            <w:noProof w:val="0"/>
            <w:sz w:val="20"/>
            <w:szCs w:val="20"/>
            <w:lang w:val="es-MX"/>
          </w:rPr>
          <w:t xml:space="preserve"> Tours,</w:t>
        </w:r>
      </w:hyperlink>
      <w:r w:rsidRPr="6D7CFE3C" w:rsidR="76FBDB7A">
        <w:rPr>
          <w:rFonts w:ascii="Century Gothic" w:hAnsi="Century Gothic" w:eastAsia="Century Gothic" w:cs="Century Gothic"/>
          <w:noProof w:val="0"/>
          <w:sz w:val="20"/>
          <w:szCs w:val="20"/>
          <w:lang w:val="es-MX"/>
        </w:rPr>
        <w:t xml:space="preserve"> que incluyen </w:t>
      </w:r>
      <w:r w:rsidRPr="6D7CFE3C" w:rsidR="6C735177">
        <w:rPr>
          <w:rFonts w:ascii="Century Gothic" w:hAnsi="Century Gothic" w:eastAsia="Century Gothic" w:cs="Century Gothic"/>
          <w:noProof w:val="0"/>
          <w:sz w:val="20"/>
          <w:szCs w:val="20"/>
          <w:lang w:val="es-MX"/>
        </w:rPr>
        <w:t>aventuras</w:t>
      </w:r>
      <w:r w:rsidRPr="6D7CFE3C" w:rsidR="6C735177">
        <w:rPr>
          <w:rFonts w:ascii="Century Gothic" w:hAnsi="Century Gothic" w:eastAsia="Century Gothic" w:cs="Century Gothic"/>
          <w:noProof w:val="0"/>
          <w:sz w:val="20"/>
          <w:szCs w:val="20"/>
          <w:lang w:val="es-MX"/>
        </w:rPr>
        <w:t xml:space="preserve"> de pesca en </w:t>
      </w:r>
      <w:r w:rsidRPr="6D7CFE3C" w:rsidR="6C735177">
        <w:rPr>
          <w:rFonts w:ascii="Century Gothic" w:hAnsi="Century Gothic" w:eastAsia="Century Gothic" w:cs="Century Gothic"/>
          <w:noProof w:val="0"/>
          <w:sz w:val="20"/>
          <w:szCs w:val="20"/>
          <w:lang w:val="es-MX"/>
        </w:rPr>
        <w:t>aguas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cristalinas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excursiones</w:t>
      </w:r>
      <w:r w:rsidRPr="6D7CFE3C" w:rsidR="6C735177">
        <w:rPr>
          <w:rFonts w:ascii="Century Gothic" w:hAnsi="Century Gothic" w:eastAsia="Century Gothic" w:cs="Century Gothic"/>
          <w:noProof w:val="0"/>
          <w:sz w:val="20"/>
          <w:szCs w:val="20"/>
          <w:lang w:val="es-MX"/>
        </w:rPr>
        <w:t xml:space="preserve"> a </w:t>
      </w:r>
      <w:r w:rsidRPr="6D7CFE3C" w:rsidR="6C735177">
        <w:rPr>
          <w:rFonts w:ascii="Century Gothic" w:hAnsi="Century Gothic" w:eastAsia="Century Gothic" w:cs="Century Gothic"/>
          <w:noProof w:val="0"/>
          <w:sz w:val="20"/>
          <w:szCs w:val="20"/>
          <w:lang w:val="es-MX"/>
        </w:rPr>
        <w:t>caballo</w:t>
      </w:r>
      <w:r w:rsidRPr="6D7CFE3C" w:rsidR="6C735177">
        <w:rPr>
          <w:rFonts w:ascii="Century Gothic" w:hAnsi="Century Gothic" w:eastAsia="Century Gothic" w:cs="Century Gothic"/>
          <w:noProof w:val="0"/>
          <w:sz w:val="20"/>
          <w:szCs w:val="20"/>
          <w:lang w:val="es-MX"/>
        </w:rPr>
        <w:t xml:space="preserve"> por </w:t>
      </w:r>
      <w:r w:rsidRPr="6D7CFE3C" w:rsidR="6C735177">
        <w:rPr>
          <w:rFonts w:ascii="Century Gothic" w:hAnsi="Century Gothic" w:eastAsia="Century Gothic" w:cs="Century Gothic"/>
          <w:noProof w:val="0"/>
          <w:sz w:val="20"/>
          <w:szCs w:val="20"/>
          <w:lang w:val="es-MX"/>
        </w:rPr>
        <w:t>praderas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infinitas</w:t>
      </w:r>
      <w:r w:rsidRPr="6D7CFE3C" w:rsidR="6C735177">
        <w:rPr>
          <w:rFonts w:ascii="Century Gothic" w:hAnsi="Century Gothic" w:eastAsia="Century Gothic" w:cs="Century Gothic"/>
          <w:noProof w:val="0"/>
          <w:sz w:val="20"/>
          <w:szCs w:val="20"/>
          <w:lang w:val="es-MX"/>
        </w:rPr>
        <w:t xml:space="preserve"> y </w:t>
      </w:r>
      <w:r w:rsidRPr="6D7CFE3C" w:rsidR="6C735177">
        <w:rPr>
          <w:rFonts w:ascii="Century Gothic" w:hAnsi="Century Gothic" w:eastAsia="Century Gothic" w:cs="Century Gothic"/>
          <w:noProof w:val="0"/>
          <w:sz w:val="20"/>
          <w:szCs w:val="20"/>
          <w:lang w:val="es-MX"/>
        </w:rPr>
        <w:t>caminatas</w:t>
      </w:r>
      <w:r w:rsidRPr="6D7CFE3C" w:rsidR="6C735177">
        <w:rPr>
          <w:rFonts w:ascii="Century Gothic" w:hAnsi="Century Gothic" w:eastAsia="Century Gothic" w:cs="Century Gothic"/>
          <w:noProof w:val="0"/>
          <w:sz w:val="20"/>
          <w:szCs w:val="20"/>
          <w:lang w:val="es-MX"/>
        </w:rPr>
        <w:t xml:space="preserve"> por </w:t>
      </w:r>
      <w:r w:rsidRPr="6D7CFE3C" w:rsidR="6C735177">
        <w:rPr>
          <w:rFonts w:ascii="Century Gothic" w:hAnsi="Century Gothic" w:eastAsia="Century Gothic" w:cs="Century Gothic"/>
          <w:noProof w:val="0"/>
          <w:sz w:val="20"/>
          <w:szCs w:val="20"/>
          <w:lang w:val="es-MX"/>
        </w:rPr>
        <w:t>senderos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rodeados</w:t>
      </w:r>
      <w:r w:rsidRPr="6D7CFE3C" w:rsidR="6C735177">
        <w:rPr>
          <w:rFonts w:ascii="Century Gothic" w:hAnsi="Century Gothic" w:eastAsia="Century Gothic" w:cs="Century Gothic"/>
          <w:noProof w:val="0"/>
          <w:sz w:val="20"/>
          <w:szCs w:val="20"/>
          <w:lang w:val="es-MX"/>
        </w:rPr>
        <w:t xml:space="preserve"> de </w:t>
      </w:r>
      <w:r w:rsidRPr="6D7CFE3C" w:rsidR="6C735177">
        <w:rPr>
          <w:rFonts w:ascii="Century Gothic" w:hAnsi="Century Gothic" w:eastAsia="Century Gothic" w:cs="Century Gothic"/>
          <w:noProof w:val="0"/>
          <w:sz w:val="20"/>
          <w:szCs w:val="20"/>
          <w:lang w:val="es-MX"/>
        </w:rPr>
        <w:t>pinos</w:t>
      </w:r>
      <w:r w:rsidRPr="6D7CFE3C" w:rsidR="6C735177">
        <w:rPr>
          <w:rFonts w:ascii="Century Gothic" w:hAnsi="Century Gothic" w:eastAsia="Century Gothic" w:cs="Century Gothic"/>
          <w:noProof w:val="0"/>
          <w:sz w:val="20"/>
          <w:szCs w:val="20"/>
          <w:lang w:val="es-MX"/>
        </w:rPr>
        <w:t xml:space="preserve"> y </w:t>
      </w:r>
      <w:r w:rsidRPr="6D7CFE3C" w:rsidR="6C735177">
        <w:rPr>
          <w:rFonts w:ascii="Century Gothic" w:hAnsi="Century Gothic" w:eastAsia="Century Gothic" w:cs="Century Gothic"/>
          <w:noProof w:val="0"/>
          <w:sz w:val="20"/>
          <w:szCs w:val="20"/>
          <w:lang w:val="es-MX"/>
        </w:rPr>
        <w:t>montañas</w:t>
      </w:r>
      <w:r w:rsidRPr="6D7CFE3C" w:rsidR="6C735177">
        <w:rPr>
          <w:rFonts w:ascii="Century Gothic" w:hAnsi="Century Gothic" w:eastAsia="Century Gothic" w:cs="Century Gothic"/>
          <w:noProof w:val="0"/>
          <w:sz w:val="20"/>
          <w:szCs w:val="20"/>
          <w:lang w:val="es-MX"/>
        </w:rPr>
        <w:t xml:space="preserve">. Para </w:t>
      </w:r>
      <w:r w:rsidRPr="6D7CFE3C" w:rsidR="6C735177">
        <w:rPr>
          <w:rFonts w:ascii="Century Gothic" w:hAnsi="Century Gothic" w:eastAsia="Century Gothic" w:cs="Century Gothic"/>
          <w:noProof w:val="0"/>
          <w:sz w:val="20"/>
          <w:szCs w:val="20"/>
          <w:lang w:val="es-MX"/>
        </w:rPr>
        <w:t>quienes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buscan</w:t>
      </w:r>
      <w:r w:rsidRPr="6D7CFE3C" w:rsidR="6C735177">
        <w:rPr>
          <w:rFonts w:ascii="Century Gothic" w:hAnsi="Century Gothic" w:eastAsia="Century Gothic" w:cs="Century Gothic"/>
          <w:noProof w:val="0"/>
          <w:sz w:val="20"/>
          <w:szCs w:val="20"/>
          <w:lang w:val="es-MX"/>
        </w:rPr>
        <w:t xml:space="preserve"> una </w:t>
      </w:r>
      <w:r w:rsidRPr="6D7CFE3C" w:rsidR="6C735177">
        <w:rPr>
          <w:rFonts w:ascii="Century Gothic" w:hAnsi="Century Gothic" w:eastAsia="Century Gothic" w:cs="Century Gothic"/>
          <w:noProof w:val="0"/>
          <w:sz w:val="20"/>
          <w:szCs w:val="20"/>
          <w:lang w:val="es-MX"/>
        </w:rPr>
        <w:t>experiencia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aún</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más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exclusiva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los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vuelos</w:t>
      </w:r>
      <w:r w:rsidRPr="6D7CFE3C" w:rsidR="6C735177">
        <w:rPr>
          <w:rFonts w:ascii="Century Gothic" w:hAnsi="Century Gothic" w:eastAsia="Century Gothic" w:cs="Century Gothic"/>
          <w:noProof w:val="0"/>
          <w:sz w:val="20"/>
          <w:szCs w:val="20"/>
          <w:lang w:val="es-MX"/>
        </w:rPr>
        <w:t xml:space="preserve"> en </w:t>
      </w:r>
      <w:r w:rsidRPr="6D7CFE3C" w:rsidR="6C735177">
        <w:rPr>
          <w:rFonts w:ascii="Century Gothic" w:hAnsi="Century Gothic" w:eastAsia="Century Gothic" w:cs="Century Gothic"/>
          <w:noProof w:val="0"/>
          <w:sz w:val="20"/>
          <w:szCs w:val="20"/>
          <w:lang w:val="es-MX"/>
        </w:rPr>
        <w:t>helicóptero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sobre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los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picos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nevados</w:t>
      </w:r>
      <w:r w:rsidRPr="6D7CFE3C" w:rsidR="6C735177">
        <w:rPr>
          <w:rFonts w:ascii="Century Gothic" w:hAnsi="Century Gothic" w:eastAsia="Century Gothic" w:cs="Century Gothic"/>
          <w:noProof w:val="0"/>
          <w:sz w:val="20"/>
          <w:szCs w:val="20"/>
          <w:lang w:val="es-MX"/>
        </w:rPr>
        <w:t xml:space="preserve"> o una </w:t>
      </w:r>
      <w:r w:rsidRPr="6D7CFE3C" w:rsidR="6C735177">
        <w:rPr>
          <w:rFonts w:ascii="Century Gothic" w:hAnsi="Century Gothic" w:eastAsia="Century Gothic" w:cs="Century Gothic"/>
          <w:noProof w:val="0"/>
          <w:sz w:val="20"/>
          <w:szCs w:val="20"/>
          <w:lang w:val="es-MX"/>
        </w:rPr>
        <w:t>noche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bajo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las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estrellas</w:t>
      </w:r>
      <w:r w:rsidRPr="6D7CFE3C" w:rsidR="6C735177">
        <w:rPr>
          <w:rFonts w:ascii="Century Gothic" w:hAnsi="Century Gothic" w:eastAsia="Century Gothic" w:cs="Century Gothic"/>
          <w:noProof w:val="0"/>
          <w:sz w:val="20"/>
          <w:szCs w:val="20"/>
          <w:lang w:val="es-MX"/>
        </w:rPr>
        <w:t xml:space="preserve"> en un campamento de </w:t>
      </w:r>
      <w:r w:rsidRPr="6D7CFE3C" w:rsidR="6C735177">
        <w:rPr>
          <w:rFonts w:ascii="Century Gothic" w:hAnsi="Century Gothic" w:eastAsia="Century Gothic" w:cs="Century Gothic"/>
          <w:noProof w:val="0"/>
          <w:sz w:val="20"/>
          <w:szCs w:val="20"/>
          <w:lang w:val="es-MX"/>
        </w:rPr>
        <w:t>lujo</w:t>
      </w:r>
      <w:r w:rsidRPr="6D7CFE3C" w:rsidR="6C735177">
        <w:rPr>
          <w:rFonts w:ascii="Century Gothic" w:hAnsi="Century Gothic" w:eastAsia="Century Gothic" w:cs="Century Gothic"/>
          <w:noProof w:val="0"/>
          <w:sz w:val="20"/>
          <w:szCs w:val="20"/>
          <w:lang w:val="es-MX"/>
        </w:rPr>
        <w:t xml:space="preserve"> en la </w:t>
      </w:r>
      <w:r w:rsidRPr="6D7CFE3C" w:rsidR="6C735177">
        <w:rPr>
          <w:rFonts w:ascii="Century Gothic" w:hAnsi="Century Gothic" w:eastAsia="Century Gothic" w:cs="Century Gothic"/>
          <w:noProof w:val="0"/>
          <w:sz w:val="20"/>
          <w:szCs w:val="20"/>
          <w:lang w:val="es-MX"/>
        </w:rPr>
        <w:t>montaña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proporcionan</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momentos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que</w:t>
      </w:r>
      <w:r w:rsidRPr="6D7CFE3C" w:rsidR="6C735177">
        <w:rPr>
          <w:rFonts w:ascii="Century Gothic" w:hAnsi="Century Gothic" w:eastAsia="Century Gothic" w:cs="Century Gothic"/>
          <w:noProof w:val="0"/>
          <w:sz w:val="20"/>
          <w:szCs w:val="20"/>
          <w:lang w:val="es-MX"/>
        </w:rPr>
        <w:t xml:space="preserve"> solo Montana </w:t>
      </w:r>
      <w:r w:rsidRPr="6D7CFE3C" w:rsidR="6C735177">
        <w:rPr>
          <w:rFonts w:ascii="Century Gothic" w:hAnsi="Century Gothic" w:eastAsia="Century Gothic" w:cs="Century Gothic"/>
          <w:noProof w:val="0"/>
          <w:sz w:val="20"/>
          <w:szCs w:val="20"/>
          <w:lang w:val="es-MX"/>
        </w:rPr>
        <w:t>sabe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ofrecer</w:t>
      </w:r>
      <w:r w:rsidRPr="6D7CFE3C" w:rsidR="6C735177">
        <w:rPr>
          <w:rFonts w:ascii="Century Gothic" w:hAnsi="Century Gothic" w:eastAsia="Century Gothic" w:cs="Century Gothic"/>
          <w:noProof w:val="0"/>
          <w:sz w:val="20"/>
          <w:szCs w:val="20"/>
          <w:lang w:val="es-MX"/>
        </w:rPr>
        <w:t>.</w:t>
      </w:r>
    </w:p>
    <w:p xmlns:wp14="http://schemas.microsoft.com/office/word/2010/wordml" w:rsidP="670D6249" wp14:paraId="546105B7" wp14:textId="7D7625AE">
      <w:pPr>
        <w:spacing w:before="240" w:beforeAutospacing="off" w:after="240" w:afterAutospacing="off"/>
        <w:jc w:val="both"/>
        <w:rPr>
          <w:rFonts w:ascii="Century Gothic" w:hAnsi="Century Gothic" w:eastAsia="Century Gothic" w:cs="Century Gothic"/>
          <w:noProof w:val="0"/>
          <w:sz w:val="20"/>
          <w:szCs w:val="20"/>
          <w:lang w:val="es-MX"/>
        </w:rPr>
      </w:pPr>
      <w:r w:rsidRPr="3E629578" w:rsidR="27AD6C6B">
        <w:rPr>
          <w:rFonts w:ascii="Century Gothic" w:hAnsi="Century Gothic" w:eastAsia="Century Gothic" w:cs="Century Gothic"/>
          <w:noProof w:val="0"/>
          <w:sz w:val="20"/>
          <w:szCs w:val="20"/>
          <w:lang w:val="es-MX"/>
        </w:rPr>
        <w:t xml:space="preserve">Los </w:t>
      </w:r>
      <w:r w:rsidRPr="3E629578" w:rsidR="27AD6C6B">
        <w:rPr>
          <w:rFonts w:ascii="Century Gothic" w:hAnsi="Century Gothic" w:eastAsia="Century Gothic" w:cs="Century Gothic"/>
          <w:b w:val="1"/>
          <w:bCs w:val="1"/>
          <w:noProof w:val="0"/>
          <w:sz w:val="20"/>
          <w:szCs w:val="20"/>
          <w:lang w:val="es-MX"/>
        </w:rPr>
        <w:t>resorts de lujo</w:t>
      </w:r>
      <w:r w:rsidRPr="3E629578" w:rsidR="27AD6C6B">
        <w:rPr>
          <w:rFonts w:ascii="Century Gothic" w:hAnsi="Century Gothic" w:eastAsia="Century Gothic" w:cs="Century Gothic"/>
          <w:noProof w:val="0"/>
          <w:sz w:val="20"/>
          <w:szCs w:val="20"/>
          <w:lang w:val="es-MX"/>
        </w:rPr>
        <w:t xml:space="preserve"> en </w:t>
      </w:r>
      <w:r w:rsidRPr="3E629578" w:rsidR="27AD6C6B">
        <w:rPr>
          <w:rFonts w:ascii="Century Gothic" w:hAnsi="Century Gothic" w:eastAsia="Century Gothic" w:cs="Century Gothic"/>
          <w:noProof w:val="0"/>
          <w:sz w:val="20"/>
          <w:szCs w:val="20"/>
          <w:lang w:val="es-MX"/>
        </w:rPr>
        <w:t>Montana</w:t>
      </w:r>
      <w:r w:rsidRPr="3E629578" w:rsidR="27AD6C6B">
        <w:rPr>
          <w:rFonts w:ascii="Century Gothic" w:hAnsi="Century Gothic" w:eastAsia="Century Gothic" w:cs="Century Gothic"/>
          <w:noProof w:val="0"/>
          <w:sz w:val="20"/>
          <w:szCs w:val="20"/>
          <w:lang w:val="es-MX"/>
        </w:rPr>
        <w:t>,</w:t>
      </w:r>
      <w:r w:rsidRPr="3E629578" w:rsidR="27AD6C6B">
        <w:rPr>
          <w:rFonts w:ascii="Century Gothic" w:hAnsi="Century Gothic" w:eastAsia="Century Gothic" w:cs="Century Gothic"/>
          <w:noProof w:val="0"/>
          <w:sz w:val="20"/>
          <w:szCs w:val="20"/>
          <w:lang w:val="es-MX"/>
        </w:rPr>
        <w:t xml:space="preserve"> invitan a los visitantes a una vida más lenta, sencilla y profundamente conectada con la naturaleza, ofreciendo un toque distintivo de la hospitalidad </w:t>
      </w:r>
      <w:r w:rsidRPr="3E629578" w:rsidR="392C5B15">
        <w:rPr>
          <w:rFonts w:ascii="Century Gothic" w:hAnsi="Century Gothic" w:eastAsia="Century Gothic" w:cs="Century Gothic"/>
          <w:noProof w:val="0"/>
          <w:sz w:val="20"/>
          <w:szCs w:val="20"/>
          <w:lang w:val="es-MX"/>
        </w:rPr>
        <w:t xml:space="preserve">clásica, </w:t>
      </w:r>
      <w:r w:rsidRPr="3E629578" w:rsidR="34D12816">
        <w:rPr>
          <w:rFonts w:ascii="Century Gothic" w:hAnsi="Century Gothic" w:eastAsia="Century Gothic" w:cs="Century Gothic"/>
          <w:noProof w:val="0"/>
          <w:sz w:val="20"/>
          <w:szCs w:val="20"/>
          <w:lang w:val="es-MX"/>
        </w:rPr>
        <w:t>convi</w:t>
      </w:r>
      <w:r w:rsidRPr="3E629578" w:rsidR="0F1AD1B2">
        <w:rPr>
          <w:rFonts w:ascii="Century Gothic" w:hAnsi="Century Gothic" w:eastAsia="Century Gothic" w:cs="Century Gothic"/>
          <w:noProof w:val="0"/>
          <w:sz w:val="20"/>
          <w:szCs w:val="20"/>
          <w:lang w:val="es-MX"/>
        </w:rPr>
        <w:t>rtiéndolo</w:t>
      </w:r>
      <w:r w:rsidRPr="3E629578" w:rsidR="34D12816">
        <w:rPr>
          <w:rFonts w:ascii="Century Gothic" w:hAnsi="Century Gothic" w:eastAsia="Century Gothic" w:cs="Century Gothic"/>
          <w:noProof w:val="0"/>
          <w:sz w:val="20"/>
          <w:szCs w:val="20"/>
          <w:lang w:val="es-MX"/>
        </w:rPr>
        <w:t xml:space="preserve"> </w:t>
      </w:r>
      <w:r w:rsidRPr="3E629578" w:rsidR="2BDE45AB">
        <w:rPr>
          <w:rFonts w:ascii="Century Gothic" w:hAnsi="Century Gothic" w:eastAsia="Century Gothic" w:cs="Century Gothic"/>
          <w:noProof w:val="0"/>
          <w:sz w:val="20"/>
          <w:szCs w:val="20"/>
          <w:lang w:val="es-MX"/>
        </w:rPr>
        <w:t>e</w:t>
      </w:r>
      <w:r w:rsidRPr="3E629578" w:rsidR="34D12816">
        <w:rPr>
          <w:rFonts w:ascii="Century Gothic" w:hAnsi="Century Gothic" w:eastAsia="Century Gothic" w:cs="Century Gothic"/>
          <w:noProof w:val="0"/>
          <w:sz w:val="20"/>
          <w:szCs w:val="20"/>
          <w:lang w:val="es-MX"/>
        </w:rPr>
        <w:t>n el destino perfecto para quienes buscan un refugio de exclusividad y confort</w:t>
      </w:r>
      <w:r w:rsidRPr="3E629578" w:rsidR="45089AF8">
        <w:rPr>
          <w:rFonts w:ascii="Century Gothic" w:hAnsi="Century Gothic" w:eastAsia="Century Gothic" w:cs="Century Gothic"/>
          <w:noProof w:val="0"/>
          <w:sz w:val="20"/>
          <w:szCs w:val="20"/>
          <w:lang w:val="es-MX"/>
        </w:rPr>
        <w:t xml:space="preserve"> con lo mejor de los tradicionales ranchos de</w:t>
      </w:r>
      <w:r w:rsidRPr="3E629578" w:rsidR="2574B33C">
        <w:rPr>
          <w:rFonts w:ascii="Century Gothic" w:hAnsi="Century Gothic" w:eastAsia="Century Gothic" w:cs="Century Gothic"/>
          <w:noProof w:val="0"/>
          <w:sz w:val="20"/>
          <w:szCs w:val="20"/>
          <w:lang w:val="es-MX"/>
        </w:rPr>
        <w:t>l oeste</w:t>
      </w:r>
      <w:r w:rsidRPr="3E629578" w:rsidR="34D12816">
        <w:rPr>
          <w:rFonts w:ascii="Century Gothic" w:hAnsi="Century Gothic" w:eastAsia="Century Gothic" w:cs="Century Gothic"/>
          <w:noProof w:val="0"/>
          <w:sz w:val="20"/>
          <w:szCs w:val="20"/>
          <w:lang w:val="es-MX"/>
        </w:rPr>
        <w:t>.</w:t>
      </w:r>
    </w:p>
    <w:p xmlns:wp14="http://schemas.microsoft.com/office/word/2010/wordml" w:rsidP="670D6249" wp14:paraId="01F57E6C" wp14:textId="7B93FC62">
      <w:pPr>
        <w:pStyle w:val="Normal"/>
        <w:spacing w:before="240" w:beforeAutospacing="off" w:after="240" w:afterAutospacing="off"/>
        <w:jc w:val="both"/>
        <w:rPr>
          <w:rFonts w:ascii="Century Gothic" w:hAnsi="Century Gothic" w:eastAsia="Century Gothic" w:cs="Century Gothic"/>
          <w:noProof w:val="0"/>
          <w:sz w:val="20"/>
          <w:szCs w:val="20"/>
          <w:lang w:val="es-MX"/>
        </w:rPr>
      </w:pPr>
      <w:r w:rsidRPr="3E629578" w:rsidR="741F0124">
        <w:rPr>
          <w:rFonts w:ascii="Century Gothic" w:hAnsi="Century Gothic" w:eastAsia="Century Gothic" w:cs="Century Gothic"/>
          <w:noProof w:val="0"/>
          <w:sz w:val="20"/>
          <w:szCs w:val="20"/>
          <w:lang w:val="es-MX"/>
        </w:rPr>
        <w:t xml:space="preserve">Una de las opciones más destacadas de hospedaje, son los </w:t>
      </w:r>
      <w:r w:rsidRPr="3E629578" w:rsidR="741F0124">
        <w:rPr>
          <w:rFonts w:ascii="Century Gothic" w:hAnsi="Century Gothic" w:eastAsia="Century Gothic" w:cs="Century Gothic"/>
          <w:b w:val="1"/>
          <w:bCs w:val="1"/>
          <w:noProof w:val="0"/>
          <w:sz w:val="20"/>
          <w:szCs w:val="20"/>
          <w:lang w:val="es-MX"/>
        </w:rPr>
        <w:t>tradicionales ranchos</w:t>
      </w:r>
      <w:r w:rsidRPr="3E629578" w:rsidR="741F0124">
        <w:rPr>
          <w:rFonts w:ascii="Century Gothic" w:hAnsi="Century Gothic" w:eastAsia="Century Gothic" w:cs="Century Gothic"/>
          <w:noProof w:val="0"/>
          <w:sz w:val="20"/>
          <w:szCs w:val="20"/>
          <w:lang w:val="es-MX"/>
        </w:rPr>
        <w:t xml:space="preserve"> del oeste </w:t>
      </w:r>
      <w:r w:rsidRPr="3E629578" w:rsidR="5A6F90AD">
        <w:rPr>
          <w:rFonts w:ascii="Century Gothic" w:hAnsi="Century Gothic" w:eastAsia="Century Gothic" w:cs="Century Gothic"/>
          <w:noProof w:val="0"/>
          <w:sz w:val="20"/>
          <w:szCs w:val="20"/>
          <w:lang w:val="es-MX"/>
        </w:rPr>
        <w:t>que ofrecen noches tranquilas bajo cielos estrellados y actividades diarias como paseos a caballo, caminatas, ciclismo de montaña o raquetas de nieve</w:t>
      </w:r>
      <w:r w:rsidRPr="3E629578" w:rsidR="47DF029D">
        <w:rPr>
          <w:rFonts w:ascii="Century Gothic" w:hAnsi="Century Gothic" w:eastAsia="Century Gothic" w:cs="Century Gothic"/>
          <w:noProof w:val="0"/>
          <w:sz w:val="20"/>
          <w:szCs w:val="20"/>
          <w:lang w:val="es-MX"/>
        </w:rPr>
        <w:t>,</w:t>
      </w:r>
      <w:r w:rsidRPr="3E629578" w:rsidR="5A6F90AD">
        <w:rPr>
          <w:rFonts w:ascii="Century Gothic" w:hAnsi="Century Gothic" w:eastAsia="Century Gothic" w:cs="Century Gothic"/>
          <w:noProof w:val="0"/>
          <w:sz w:val="20"/>
          <w:szCs w:val="20"/>
          <w:lang w:val="es-MX"/>
        </w:rPr>
        <w:t xml:space="preserve"> donde el contacto con la naturaleza se vive de manera profunda, pero con todo el confort y lujo que un viajero exigente podría desear</w:t>
      </w:r>
      <w:r w:rsidRPr="3E629578" w:rsidR="3F182EE0">
        <w:rPr>
          <w:rFonts w:ascii="Century Gothic" w:hAnsi="Century Gothic" w:eastAsia="Century Gothic" w:cs="Century Gothic"/>
          <w:noProof w:val="0"/>
          <w:sz w:val="20"/>
          <w:szCs w:val="20"/>
          <w:lang w:val="es-MX"/>
        </w:rPr>
        <w:t xml:space="preserve"> como </w:t>
      </w:r>
      <w:hyperlink r:id="R31bb2ed02b27474e">
        <w:r w:rsidRPr="3E629578" w:rsidR="3F182EE0">
          <w:rPr>
            <w:rStyle w:val="Hyperlink"/>
            <w:rFonts w:ascii="Century Gothic" w:hAnsi="Century Gothic" w:eastAsia="Century Gothic" w:cs="Century Gothic"/>
            <w:b w:val="1"/>
            <w:bCs w:val="1"/>
            <w:noProof w:val="0"/>
            <w:sz w:val="20"/>
            <w:szCs w:val="20"/>
            <w:lang w:val="es-MX"/>
          </w:rPr>
          <w:t>Triple Creek Ranch</w:t>
        </w:r>
      </w:hyperlink>
      <w:r w:rsidRPr="3E629578" w:rsidR="3F182EE0">
        <w:rPr>
          <w:rFonts w:ascii="Century Gothic" w:hAnsi="Century Gothic" w:eastAsia="Century Gothic" w:cs="Century Gothic"/>
          <w:noProof w:val="0"/>
          <w:sz w:val="20"/>
          <w:szCs w:val="20"/>
          <w:lang w:val="es-MX"/>
        </w:rPr>
        <w:t>, en Darby</w:t>
      </w:r>
      <w:r w:rsidRPr="3E629578" w:rsidR="57D38E53">
        <w:rPr>
          <w:rFonts w:ascii="Century Gothic" w:hAnsi="Century Gothic" w:eastAsia="Century Gothic" w:cs="Century Gothic"/>
          <w:noProof w:val="0"/>
          <w:sz w:val="20"/>
          <w:szCs w:val="20"/>
          <w:lang w:val="es-MX"/>
        </w:rPr>
        <w:t>,</w:t>
      </w:r>
      <w:r w:rsidRPr="3E629578" w:rsidR="3F182EE0">
        <w:rPr>
          <w:rFonts w:ascii="Century Gothic" w:hAnsi="Century Gothic" w:eastAsia="Century Gothic" w:cs="Century Gothic"/>
          <w:noProof w:val="0"/>
          <w:sz w:val="20"/>
          <w:szCs w:val="20"/>
          <w:lang w:val="es-MX"/>
        </w:rPr>
        <w:t xml:space="preserve"> </w:t>
      </w:r>
      <w:hyperlink r:id="R19480368045c4b86">
        <w:r w:rsidRPr="3E629578" w:rsidR="3F182EE0">
          <w:rPr>
            <w:rStyle w:val="Hyperlink"/>
            <w:rFonts w:ascii="Century Gothic" w:hAnsi="Century Gothic" w:eastAsia="Century Gothic" w:cs="Century Gothic"/>
            <w:b w:val="1"/>
            <w:bCs w:val="1"/>
            <w:noProof w:val="0"/>
            <w:sz w:val="20"/>
            <w:szCs w:val="20"/>
            <w:lang w:val="es-MX"/>
          </w:rPr>
          <w:t>The</w:t>
        </w:r>
        <w:r w:rsidRPr="3E629578" w:rsidR="3F182EE0">
          <w:rPr>
            <w:rStyle w:val="Hyperlink"/>
            <w:rFonts w:ascii="Century Gothic" w:hAnsi="Century Gothic" w:eastAsia="Century Gothic" w:cs="Century Gothic"/>
            <w:b w:val="1"/>
            <w:bCs w:val="1"/>
            <w:noProof w:val="0"/>
            <w:sz w:val="20"/>
            <w:szCs w:val="20"/>
            <w:lang w:val="es-MX"/>
          </w:rPr>
          <w:t xml:space="preserve"> </w:t>
        </w:r>
        <w:r w:rsidRPr="3E629578" w:rsidR="3F182EE0">
          <w:rPr>
            <w:rStyle w:val="Hyperlink"/>
            <w:rFonts w:ascii="Century Gothic" w:hAnsi="Century Gothic" w:eastAsia="Century Gothic" w:cs="Century Gothic"/>
            <w:b w:val="1"/>
            <w:bCs w:val="1"/>
            <w:noProof w:val="0"/>
            <w:sz w:val="20"/>
            <w:szCs w:val="20"/>
            <w:lang w:val="es-MX"/>
          </w:rPr>
          <w:t>Ranch</w:t>
        </w:r>
        <w:r w:rsidRPr="3E629578" w:rsidR="3F182EE0">
          <w:rPr>
            <w:rStyle w:val="Hyperlink"/>
            <w:rFonts w:ascii="Century Gothic" w:hAnsi="Century Gothic" w:eastAsia="Century Gothic" w:cs="Century Gothic"/>
            <w:b w:val="1"/>
            <w:bCs w:val="1"/>
            <w:noProof w:val="0"/>
            <w:sz w:val="20"/>
            <w:szCs w:val="20"/>
            <w:lang w:val="es-MX"/>
          </w:rPr>
          <w:t xml:space="preserve"> at Rock Creek</w:t>
        </w:r>
      </w:hyperlink>
      <w:r w:rsidRPr="3E629578" w:rsidR="3F182EE0">
        <w:rPr>
          <w:rFonts w:ascii="Century Gothic" w:hAnsi="Century Gothic" w:eastAsia="Century Gothic" w:cs="Century Gothic"/>
          <w:noProof w:val="0"/>
          <w:sz w:val="20"/>
          <w:szCs w:val="20"/>
          <w:lang w:val="es-MX"/>
        </w:rPr>
        <w:t xml:space="preserve">, en </w:t>
      </w:r>
      <w:r w:rsidRPr="3E629578" w:rsidR="3F182EE0">
        <w:rPr>
          <w:rFonts w:ascii="Century Gothic" w:hAnsi="Century Gothic" w:eastAsia="Century Gothic" w:cs="Century Gothic"/>
          <w:noProof w:val="0"/>
          <w:sz w:val="20"/>
          <w:szCs w:val="20"/>
          <w:lang w:val="es-MX"/>
        </w:rPr>
        <w:t>Philipsburg</w:t>
      </w:r>
      <w:r w:rsidRPr="3E629578" w:rsidR="779FB9C5">
        <w:rPr>
          <w:rFonts w:ascii="Century Gothic" w:hAnsi="Century Gothic" w:eastAsia="Century Gothic" w:cs="Century Gothic"/>
          <w:noProof w:val="0"/>
          <w:sz w:val="20"/>
          <w:szCs w:val="20"/>
          <w:lang w:val="es-MX"/>
        </w:rPr>
        <w:t xml:space="preserve"> o </w:t>
      </w:r>
      <w:hyperlink r:id="R121bf33c768a4fe2">
        <w:r w:rsidRPr="3E629578" w:rsidR="779FB9C5">
          <w:rPr>
            <w:rStyle w:val="Hyperlink"/>
            <w:rFonts w:ascii="Century Gothic" w:hAnsi="Century Gothic" w:eastAsia="Century Gothic" w:cs="Century Gothic"/>
            <w:b w:val="1"/>
            <w:bCs w:val="1"/>
            <w:noProof w:val="0"/>
            <w:sz w:val="20"/>
            <w:szCs w:val="20"/>
            <w:lang w:val="es-MX"/>
          </w:rPr>
          <w:t xml:space="preserve">Sage </w:t>
        </w:r>
        <w:r w:rsidRPr="3E629578" w:rsidR="779FB9C5">
          <w:rPr>
            <w:rStyle w:val="Hyperlink"/>
            <w:rFonts w:ascii="Century Gothic" w:hAnsi="Century Gothic" w:eastAsia="Century Gothic" w:cs="Century Gothic"/>
            <w:b w:val="1"/>
            <w:bCs w:val="1"/>
            <w:noProof w:val="0"/>
            <w:sz w:val="20"/>
            <w:szCs w:val="20"/>
            <w:lang w:val="es-MX"/>
          </w:rPr>
          <w:t>Lodge</w:t>
        </w:r>
      </w:hyperlink>
      <w:r w:rsidRPr="3E629578" w:rsidR="779FB9C5">
        <w:rPr>
          <w:rFonts w:ascii="Century Gothic" w:hAnsi="Century Gothic" w:eastAsia="Century Gothic" w:cs="Century Gothic"/>
          <w:b w:val="1"/>
          <w:bCs w:val="1"/>
          <w:noProof w:val="0"/>
          <w:sz w:val="20"/>
          <w:szCs w:val="20"/>
          <w:lang w:val="es-MX"/>
        </w:rPr>
        <w:t xml:space="preserve"> </w:t>
      </w:r>
      <w:r w:rsidRPr="3E629578" w:rsidR="779FB9C5">
        <w:rPr>
          <w:rFonts w:ascii="Century Gothic" w:hAnsi="Century Gothic" w:eastAsia="Century Gothic" w:cs="Century Gothic"/>
          <w:noProof w:val="0"/>
          <w:sz w:val="20"/>
          <w:szCs w:val="20"/>
          <w:lang w:val="es-MX"/>
        </w:rPr>
        <w:t xml:space="preserve">en </w:t>
      </w:r>
      <w:r w:rsidRPr="3E629578" w:rsidR="779FB9C5">
        <w:rPr>
          <w:rFonts w:ascii="Century Gothic" w:hAnsi="Century Gothic" w:eastAsia="Century Gothic" w:cs="Century Gothic"/>
          <w:noProof w:val="0"/>
          <w:sz w:val="20"/>
          <w:szCs w:val="20"/>
          <w:lang w:val="es-MX"/>
        </w:rPr>
        <w:t>Pray</w:t>
      </w:r>
      <w:r w:rsidRPr="3E629578" w:rsidR="779FB9C5">
        <w:rPr>
          <w:rFonts w:ascii="Century Gothic" w:hAnsi="Century Gothic" w:eastAsia="Century Gothic" w:cs="Century Gothic"/>
          <w:noProof w:val="0"/>
          <w:sz w:val="20"/>
          <w:szCs w:val="20"/>
          <w:lang w:val="es-MX"/>
        </w:rPr>
        <w:t xml:space="preserve">, que fue recientemente </w:t>
      </w:r>
      <w:r w:rsidRPr="3E629578" w:rsidR="26C48896">
        <w:rPr>
          <w:rFonts w:ascii="Century Gothic" w:hAnsi="Century Gothic" w:eastAsia="Century Gothic" w:cs="Century Gothic"/>
          <w:noProof w:val="0"/>
          <w:sz w:val="20"/>
          <w:szCs w:val="20"/>
          <w:lang w:val="es-MX"/>
        </w:rPr>
        <w:t>fue galardonado con</w:t>
      </w:r>
      <w:r w:rsidRPr="3E629578" w:rsidR="779FB9C5">
        <w:rPr>
          <w:rFonts w:ascii="Century Gothic" w:hAnsi="Century Gothic" w:eastAsia="Century Gothic" w:cs="Century Gothic"/>
          <w:noProof w:val="0"/>
          <w:sz w:val="20"/>
          <w:szCs w:val="20"/>
          <w:lang w:val="es-MX"/>
        </w:rPr>
        <w:t xml:space="preserve"> 3 llaves Michelin</w:t>
      </w:r>
      <w:r w:rsidRPr="3E629578" w:rsidR="07B39092">
        <w:rPr>
          <w:rFonts w:ascii="Century Gothic" w:hAnsi="Century Gothic" w:eastAsia="Century Gothic" w:cs="Century Gothic"/>
          <w:noProof w:val="0"/>
          <w:sz w:val="20"/>
          <w:szCs w:val="20"/>
          <w:lang w:val="es-MX"/>
        </w:rPr>
        <w:t>.</w:t>
      </w:r>
    </w:p>
    <w:p xmlns:wp14="http://schemas.microsoft.com/office/word/2010/wordml" w:rsidP="670D6249" wp14:paraId="07A6C546" wp14:textId="4CAFF16F">
      <w:pPr>
        <w:pStyle w:val="Normal"/>
        <w:spacing w:before="240" w:beforeAutospacing="off" w:after="240" w:afterAutospacing="off"/>
        <w:jc w:val="both"/>
        <w:rPr>
          <w:rFonts w:ascii="Century Gothic" w:hAnsi="Century Gothic" w:eastAsia="Century Gothic" w:cs="Century Gothic"/>
          <w:noProof w:val="0"/>
          <w:sz w:val="20"/>
          <w:szCs w:val="20"/>
          <w:lang w:val="es-MX"/>
        </w:rPr>
      </w:pPr>
      <w:r w:rsidRPr="3E629578" w:rsidR="34D12816">
        <w:rPr>
          <w:rFonts w:ascii="Century Gothic" w:hAnsi="Century Gothic" w:eastAsia="Century Gothic" w:cs="Century Gothic"/>
          <w:noProof w:val="0"/>
          <w:sz w:val="20"/>
          <w:szCs w:val="20"/>
          <w:lang w:val="es-MX"/>
        </w:rPr>
        <w:t xml:space="preserve">Además, en la base de </w:t>
      </w:r>
      <w:hyperlink r:id="R0fc47b0e2b3d402f">
        <w:r w:rsidRPr="3E629578" w:rsidR="34D12816">
          <w:rPr>
            <w:rStyle w:val="Hyperlink"/>
            <w:rFonts w:ascii="Century Gothic" w:hAnsi="Century Gothic" w:eastAsia="Century Gothic" w:cs="Century Gothic"/>
            <w:b w:val="1"/>
            <w:bCs w:val="1"/>
            <w:noProof w:val="0"/>
            <w:sz w:val="20"/>
            <w:szCs w:val="20"/>
            <w:lang w:val="es-MX"/>
          </w:rPr>
          <w:t xml:space="preserve">Big </w:t>
        </w:r>
        <w:r w:rsidRPr="3E629578" w:rsidR="34D12816">
          <w:rPr>
            <w:rStyle w:val="Hyperlink"/>
            <w:rFonts w:ascii="Century Gothic" w:hAnsi="Century Gothic" w:eastAsia="Century Gothic" w:cs="Century Gothic"/>
            <w:b w:val="1"/>
            <w:bCs w:val="1"/>
            <w:noProof w:val="0"/>
            <w:sz w:val="20"/>
            <w:szCs w:val="20"/>
            <w:lang w:val="es-MX"/>
          </w:rPr>
          <w:t>Sky</w:t>
        </w:r>
        <w:r w:rsidRPr="3E629578" w:rsidR="34D12816">
          <w:rPr>
            <w:rStyle w:val="Hyperlink"/>
            <w:rFonts w:ascii="Century Gothic" w:hAnsi="Century Gothic" w:eastAsia="Century Gothic" w:cs="Century Gothic"/>
            <w:b w:val="1"/>
            <w:bCs w:val="1"/>
            <w:noProof w:val="0"/>
            <w:sz w:val="20"/>
            <w:szCs w:val="20"/>
            <w:lang w:val="es-MX"/>
          </w:rPr>
          <w:t xml:space="preserve"> Resort</w:t>
        </w:r>
        <w:r w:rsidRPr="3E629578" w:rsidR="34D12816">
          <w:rPr>
            <w:rStyle w:val="Hyperlink"/>
            <w:rFonts w:ascii="Century Gothic" w:hAnsi="Century Gothic" w:eastAsia="Century Gothic" w:cs="Century Gothic"/>
            <w:noProof w:val="0"/>
            <w:sz w:val="20"/>
            <w:szCs w:val="20"/>
            <w:lang w:val="es-MX"/>
          </w:rPr>
          <w:t>,</w:t>
        </w:r>
      </w:hyperlink>
      <w:r w:rsidRPr="3E629578" w:rsidR="34D12816">
        <w:rPr>
          <w:rFonts w:ascii="Century Gothic" w:hAnsi="Century Gothic" w:eastAsia="Century Gothic" w:cs="Century Gothic"/>
          <w:noProof w:val="0"/>
          <w:sz w:val="20"/>
          <w:szCs w:val="20"/>
          <w:lang w:val="es-MX"/>
        </w:rPr>
        <w:t xml:space="preserve"> el </w:t>
      </w:r>
      <w:hyperlink r:id="Rffe8fd1a252546c5">
        <w:r w:rsidRPr="3E629578" w:rsidR="34D12816">
          <w:rPr>
            <w:rStyle w:val="Hyperlink"/>
            <w:rFonts w:ascii="Century Gothic" w:hAnsi="Century Gothic" w:eastAsia="Century Gothic" w:cs="Century Gothic"/>
            <w:b w:val="1"/>
            <w:bCs w:val="1"/>
            <w:noProof w:val="0"/>
            <w:sz w:val="20"/>
            <w:szCs w:val="20"/>
            <w:lang w:val="es-MX"/>
          </w:rPr>
          <w:t>Montage</w:t>
        </w:r>
        <w:r w:rsidRPr="3E629578" w:rsidR="34D12816">
          <w:rPr>
            <w:rStyle w:val="Hyperlink"/>
            <w:rFonts w:ascii="Century Gothic" w:hAnsi="Century Gothic" w:eastAsia="Century Gothic" w:cs="Century Gothic"/>
            <w:b w:val="1"/>
            <w:bCs w:val="1"/>
            <w:noProof w:val="0"/>
            <w:sz w:val="20"/>
            <w:szCs w:val="20"/>
            <w:lang w:val="es-MX"/>
          </w:rPr>
          <w:t xml:space="preserve"> Big </w:t>
        </w:r>
        <w:r w:rsidRPr="3E629578" w:rsidR="34D12816">
          <w:rPr>
            <w:rStyle w:val="Hyperlink"/>
            <w:rFonts w:ascii="Century Gothic" w:hAnsi="Century Gothic" w:eastAsia="Century Gothic" w:cs="Century Gothic"/>
            <w:b w:val="1"/>
            <w:bCs w:val="1"/>
            <w:noProof w:val="0"/>
            <w:sz w:val="20"/>
            <w:szCs w:val="20"/>
            <w:lang w:val="es-MX"/>
          </w:rPr>
          <w:t>Sky</w:t>
        </w:r>
      </w:hyperlink>
      <w:r w:rsidRPr="3E629578" w:rsidR="34D12816">
        <w:rPr>
          <w:rFonts w:ascii="Century Gothic" w:hAnsi="Century Gothic" w:eastAsia="Century Gothic" w:cs="Century Gothic"/>
          <w:noProof w:val="0"/>
          <w:sz w:val="20"/>
          <w:szCs w:val="20"/>
          <w:lang w:val="es-MX"/>
        </w:rPr>
        <w:t xml:space="preserve"> ofrece una experiencia única tanto para familias que buscan unas vacaciones de esquí como para parejas que desean escapar del estrés cotidiano. Este resort, que se encuentra en el corazón de una de las zonas de esquí más renombradas de Montana, también ofrece un refugio de lujo en cualquier época del año, ya sea en invierno para disfrutar de la nieve o en otoño para un</w:t>
      </w:r>
      <w:r w:rsidRPr="3E629578" w:rsidR="3906BA6E">
        <w:rPr>
          <w:rFonts w:ascii="Century Gothic" w:hAnsi="Century Gothic" w:eastAsia="Century Gothic" w:cs="Century Gothic"/>
          <w:noProof w:val="0"/>
          <w:sz w:val="20"/>
          <w:szCs w:val="20"/>
          <w:lang w:val="es-MX"/>
        </w:rPr>
        <w:t xml:space="preserve"> escape </w:t>
      </w:r>
      <w:r w:rsidRPr="3E629578" w:rsidR="34D12816">
        <w:rPr>
          <w:rFonts w:ascii="Century Gothic" w:hAnsi="Century Gothic" w:eastAsia="Century Gothic" w:cs="Century Gothic"/>
          <w:noProof w:val="0"/>
          <w:sz w:val="20"/>
          <w:szCs w:val="20"/>
          <w:lang w:val="es-MX"/>
        </w:rPr>
        <w:t>romántica.</w:t>
      </w:r>
    </w:p>
    <w:p xmlns:wp14="http://schemas.microsoft.com/office/word/2010/wordml" w:rsidP="3E629578" wp14:paraId="585B7CDA" wp14:textId="5503AA57">
      <w:pPr>
        <w:pStyle w:val="Normal"/>
        <w:spacing w:before="240" w:beforeAutospacing="off" w:after="240" w:afterAutospacing="off"/>
        <w:jc w:val="both"/>
        <w:rPr>
          <w:rFonts w:ascii="Century Gothic" w:hAnsi="Century Gothic" w:eastAsia="Century Gothic" w:cs="Century Gothic"/>
          <w:noProof w:val="0"/>
          <w:sz w:val="20"/>
          <w:szCs w:val="20"/>
          <w:lang w:val="es-MX"/>
        </w:rPr>
      </w:pPr>
      <w:r w:rsidRPr="3E629578" w:rsidR="75635AC2">
        <w:rPr>
          <w:rFonts w:ascii="Century Gothic" w:hAnsi="Century Gothic" w:eastAsia="Century Gothic" w:cs="Century Gothic"/>
          <w:noProof w:val="0"/>
          <w:sz w:val="20"/>
          <w:szCs w:val="20"/>
          <w:lang w:val="es-MX"/>
        </w:rPr>
        <w:t xml:space="preserve">Y para los que aman descubrir lugares únicos, </w:t>
      </w:r>
      <w:hyperlink r:id="R0e7a7785018f45f2">
        <w:r w:rsidRPr="3E629578" w:rsidR="75635AC2">
          <w:rPr>
            <w:rStyle w:val="Hyperlink"/>
            <w:rFonts w:ascii="Century Gothic" w:hAnsi="Century Gothic" w:eastAsia="Century Gothic" w:cs="Century Gothic"/>
            <w:b w:val="1"/>
            <w:bCs w:val="1"/>
            <w:noProof w:val="0"/>
            <w:sz w:val="20"/>
            <w:szCs w:val="20"/>
            <w:lang w:val="es-MX"/>
          </w:rPr>
          <w:t>Flathead</w:t>
        </w:r>
        <w:r w:rsidRPr="3E629578" w:rsidR="75635AC2">
          <w:rPr>
            <w:rStyle w:val="Hyperlink"/>
            <w:rFonts w:ascii="Century Gothic" w:hAnsi="Century Gothic" w:eastAsia="Century Gothic" w:cs="Century Gothic"/>
            <w:b w:val="1"/>
            <w:bCs w:val="1"/>
            <w:noProof w:val="0"/>
            <w:sz w:val="20"/>
            <w:szCs w:val="20"/>
            <w:lang w:val="es-MX"/>
          </w:rPr>
          <w:t xml:space="preserve"> Lake</w:t>
        </w:r>
      </w:hyperlink>
      <w:r w:rsidRPr="3E629578" w:rsidR="75635AC2">
        <w:rPr>
          <w:rFonts w:ascii="Century Gothic" w:hAnsi="Century Gothic" w:eastAsia="Century Gothic" w:cs="Century Gothic"/>
          <w:noProof w:val="0"/>
          <w:sz w:val="20"/>
          <w:szCs w:val="20"/>
          <w:lang w:val="es-MX"/>
        </w:rPr>
        <w:t xml:space="preserve">, es una joya escondida que deslumbra por su belleza natural y serenidad. </w:t>
      </w:r>
      <w:r w:rsidRPr="3E629578" w:rsidR="41B3AFE9">
        <w:rPr>
          <w:rFonts w:ascii="Century Gothic" w:hAnsi="Century Gothic" w:eastAsia="Century Gothic" w:cs="Century Gothic"/>
          <w:noProof w:val="0"/>
          <w:sz w:val="20"/>
          <w:szCs w:val="20"/>
          <w:lang w:val="es-MX"/>
        </w:rPr>
        <w:t>C</w:t>
      </w:r>
      <w:r w:rsidRPr="3E629578" w:rsidR="41B3AFE9">
        <w:rPr>
          <w:rFonts w:ascii="Century Gothic" w:hAnsi="Century Gothic" w:eastAsia="Century Gothic" w:cs="Century Gothic"/>
          <w:noProof w:val="0"/>
          <w:sz w:val="20"/>
          <w:szCs w:val="20"/>
          <w:lang w:val="es-MX"/>
        </w:rPr>
        <w:t>on</w:t>
      </w:r>
      <w:r w:rsidRPr="3E629578" w:rsidR="41B3AFE9">
        <w:rPr>
          <w:rFonts w:ascii="Century Gothic" w:hAnsi="Century Gothic" w:eastAsia="Century Gothic" w:cs="Century Gothic"/>
          <w:noProof w:val="0"/>
          <w:sz w:val="20"/>
          <w:szCs w:val="20"/>
          <w:lang w:val="es-MX"/>
        </w:rPr>
        <w:t xml:space="preserve"> aguas cristalinas que reflejan los majestuosos paisajes montañosos que lo rodean, este lago es uno de los cuerpos de agua dulce más limpios y grandes de Estados Unidos. Entre sus tesoros se encuentra </w:t>
      </w:r>
      <w:hyperlink r:id="Re8da01f1dd534c6c">
        <w:r w:rsidRPr="3E629578" w:rsidR="41B3AFE9">
          <w:rPr>
            <w:rStyle w:val="Hyperlink"/>
            <w:rFonts w:ascii="Century Gothic" w:hAnsi="Century Gothic" w:eastAsia="Century Gothic" w:cs="Century Gothic"/>
            <w:b w:val="1"/>
            <w:bCs w:val="1"/>
            <w:noProof w:val="0"/>
            <w:sz w:val="20"/>
            <w:szCs w:val="20"/>
            <w:lang w:val="es-MX"/>
          </w:rPr>
          <w:t xml:space="preserve">Wild </w:t>
        </w:r>
        <w:r w:rsidRPr="3E629578" w:rsidR="41B3AFE9">
          <w:rPr>
            <w:rStyle w:val="Hyperlink"/>
            <w:rFonts w:ascii="Century Gothic" w:hAnsi="Century Gothic" w:eastAsia="Century Gothic" w:cs="Century Gothic"/>
            <w:b w:val="1"/>
            <w:bCs w:val="1"/>
            <w:noProof w:val="0"/>
            <w:sz w:val="20"/>
            <w:szCs w:val="20"/>
            <w:lang w:val="es-MX"/>
          </w:rPr>
          <w:t>Horse</w:t>
        </w:r>
        <w:r w:rsidRPr="3E629578" w:rsidR="41B3AFE9">
          <w:rPr>
            <w:rStyle w:val="Hyperlink"/>
            <w:rFonts w:ascii="Century Gothic" w:hAnsi="Century Gothic" w:eastAsia="Century Gothic" w:cs="Century Gothic"/>
            <w:b w:val="1"/>
            <w:bCs w:val="1"/>
            <w:noProof w:val="0"/>
            <w:sz w:val="20"/>
            <w:szCs w:val="20"/>
            <w:lang w:val="es-MX"/>
          </w:rPr>
          <w:t xml:space="preserve"> Island</w:t>
        </w:r>
      </w:hyperlink>
      <w:r w:rsidRPr="3E629578" w:rsidR="41B3AFE9">
        <w:rPr>
          <w:rFonts w:ascii="Century Gothic" w:hAnsi="Century Gothic" w:eastAsia="Century Gothic" w:cs="Century Gothic"/>
          <w:noProof w:val="0"/>
          <w:sz w:val="20"/>
          <w:szCs w:val="20"/>
          <w:lang w:val="es-MX"/>
        </w:rPr>
        <w:t>, una reserva natural accesible solo por bote, famosa por su fauna diversa. Aquí habitan más de 75 especies de aves, como águilas calvas y gavilanes, además de ciervos, borregos cimarrones y los icónicos caballos salvajes que le dan su nombre. Este paraíso ofrece una experiencia única para quienes buscan explorar la naturaleza en su estado más puro.</w:t>
      </w:r>
    </w:p>
    <w:p xmlns:wp14="http://schemas.microsoft.com/office/word/2010/wordml" w:rsidP="670D6249" wp14:paraId="76EDE4E9" wp14:textId="505142FF">
      <w:pPr>
        <w:pStyle w:val="Normal"/>
        <w:spacing w:before="240" w:beforeAutospacing="off" w:after="240" w:afterAutospacing="off"/>
        <w:jc w:val="both"/>
        <w:rPr>
          <w:rFonts w:ascii="Century Gothic" w:hAnsi="Century Gothic" w:eastAsia="Century Gothic" w:cs="Century Gothic"/>
          <w:noProof w:val="0"/>
          <w:sz w:val="20"/>
          <w:szCs w:val="20"/>
          <w:lang w:val="es-MX"/>
        </w:rPr>
      </w:pPr>
      <w:r w:rsidRPr="6D7CFE3C" w:rsidR="6C735177">
        <w:rPr>
          <w:rFonts w:ascii="Century Gothic" w:hAnsi="Century Gothic" w:eastAsia="Century Gothic" w:cs="Century Gothic"/>
          <w:noProof w:val="0"/>
          <w:sz w:val="20"/>
          <w:szCs w:val="20"/>
          <w:lang w:val="es-MX"/>
        </w:rPr>
        <w:t xml:space="preserve">Montana es </w:t>
      </w:r>
      <w:r w:rsidRPr="6D7CFE3C" w:rsidR="6C735177">
        <w:rPr>
          <w:rFonts w:ascii="Century Gothic" w:hAnsi="Century Gothic" w:eastAsia="Century Gothic" w:cs="Century Gothic"/>
          <w:noProof w:val="0"/>
          <w:sz w:val="20"/>
          <w:szCs w:val="20"/>
          <w:lang w:val="es-MX"/>
        </w:rPr>
        <w:t>más</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que</w:t>
      </w:r>
      <w:r w:rsidRPr="6D7CFE3C" w:rsidR="6C735177">
        <w:rPr>
          <w:rFonts w:ascii="Century Gothic" w:hAnsi="Century Gothic" w:eastAsia="Century Gothic" w:cs="Century Gothic"/>
          <w:noProof w:val="0"/>
          <w:sz w:val="20"/>
          <w:szCs w:val="20"/>
          <w:lang w:val="es-MX"/>
        </w:rPr>
        <w:t xml:space="preserve"> un destino, es una </w:t>
      </w:r>
      <w:r w:rsidRPr="6D7CFE3C" w:rsidR="6C735177">
        <w:rPr>
          <w:rFonts w:ascii="Century Gothic" w:hAnsi="Century Gothic" w:eastAsia="Century Gothic" w:cs="Century Gothic"/>
          <w:noProof w:val="0"/>
          <w:sz w:val="20"/>
          <w:szCs w:val="20"/>
          <w:lang w:val="es-MX"/>
        </w:rPr>
        <w:t>invitación</w:t>
      </w:r>
      <w:r w:rsidRPr="6D7CFE3C" w:rsidR="6C735177">
        <w:rPr>
          <w:rFonts w:ascii="Century Gothic" w:hAnsi="Century Gothic" w:eastAsia="Century Gothic" w:cs="Century Gothic"/>
          <w:noProof w:val="0"/>
          <w:sz w:val="20"/>
          <w:szCs w:val="20"/>
          <w:lang w:val="es-MX"/>
        </w:rPr>
        <w:t xml:space="preserve"> a </w:t>
      </w:r>
      <w:r w:rsidRPr="6D7CFE3C" w:rsidR="6C735177">
        <w:rPr>
          <w:rFonts w:ascii="Century Gothic" w:hAnsi="Century Gothic" w:eastAsia="Century Gothic" w:cs="Century Gothic"/>
          <w:noProof w:val="0"/>
          <w:sz w:val="20"/>
          <w:szCs w:val="20"/>
          <w:lang w:val="es-MX"/>
        </w:rPr>
        <w:t>vivir</w:t>
      </w:r>
      <w:r w:rsidRPr="6D7CFE3C" w:rsidR="6C735177">
        <w:rPr>
          <w:rFonts w:ascii="Century Gothic" w:hAnsi="Century Gothic" w:eastAsia="Century Gothic" w:cs="Century Gothic"/>
          <w:noProof w:val="0"/>
          <w:sz w:val="20"/>
          <w:szCs w:val="20"/>
          <w:lang w:val="es-MX"/>
        </w:rPr>
        <w:t xml:space="preserve"> un </w:t>
      </w:r>
      <w:r w:rsidRPr="6D7CFE3C" w:rsidR="6C735177">
        <w:rPr>
          <w:rFonts w:ascii="Century Gothic" w:hAnsi="Century Gothic" w:eastAsia="Century Gothic" w:cs="Century Gothic"/>
          <w:noProof w:val="0"/>
          <w:sz w:val="20"/>
          <w:szCs w:val="20"/>
          <w:lang w:val="es-MX"/>
        </w:rPr>
        <w:t>lujo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inigualable</w:t>
      </w:r>
      <w:r w:rsidRPr="6D7CFE3C" w:rsidR="6C735177">
        <w:rPr>
          <w:rFonts w:ascii="Century Gothic" w:hAnsi="Century Gothic" w:eastAsia="Century Gothic" w:cs="Century Gothic"/>
          <w:noProof w:val="0"/>
          <w:sz w:val="20"/>
          <w:szCs w:val="20"/>
          <w:lang w:val="es-MX"/>
        </w:rPr>
        <w:t xml:space="preserve">, donde </w:t>
      </w:r>
      <w:r w:rsidRPr="6D7CFE3C" w:rsidR="6C735177">
        <w:rPr>
          <w:rFonts w:ascii="Century Gothic" w:hAnsi="Century Gothic" w:eastAsia="Century Gothic" w:cs="Century Gothic"/>
          <w:noProof w:val="0"/>
          <w:sz w:val="20"/>
          <w:szCs w:val="20"/>
          <w:lang w:val="es-MX"/>
        </w:rPr>
        <w:t>el</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tiempo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parece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detenerse</w:t>
      </w:r>
      <w:r w:rsidRPr="6D7CFE3C" w:rsidR="6C735177">
        <w:rPr>
          <w:rFonts w:ascii="Century Gothic" w:hAnsi="Century Gothic" w:eastAsia="Century Gothic" w:cs="Century Gothic"/>
          <w:noProof w:val="0"/>
          <w:sz w:val="20"/>
          <w:szCs w:val="20"/>
          <w:lang w:val="es-MX"/>
        </w:rPr>
        <w:t xml:space="preserve"> y cada momento se </w:t>
      </w:r>
      <w:r w:rsidRPr="6D7CFE3C" w:rsidR="6C735177">
        <w:rPr>
          <w:rFonts w:ascii="Century Gothic" w:hAnsi="Century Gothic" w:eastAsia="Century Gothic" w:cs="Century Gothic"/>
          <w:noProof w:val="0"/>
          <w:sz w:val="20"/>
          <w:szCs w:val="20"/>
          <w:lang w:val="es-MX"/>
        </w:rPr>
        <w:t>convierte</w:t>
      </w:r>
      <w:r w:rsidRPr="6D7CFE3C" w:rsidR="6C735177">
        <w:rPr>
          <w:rFonts w:ascii="Century Gothic" w:hAnsi="Century Gothic" w:eastAsia="Century Gothic" w:cs="Century Gothic"/>
          <w:noProof w:val="0"/>
          <w:sz w:val="20"/>
          <w:szCs w:val="20"/>
          <w:lang w:val="es-MX"/>
        </w:rPr>
        <w:t xml:space="preserve"> en una </w:t>
      </w:r>
      <w:r w:rsidRPr="6D7CFE3C" w:rsidR="6C735177">
        <w:rPr>
          <w:rFonts w:ascii="Century Gothic" w:hAnsi="Century Gothic" w:eastAsia="Century Gothic" w:cs="Century Gothic"/>
          <w:noProof w:val="0"/>
          <w:sz w:val="20"/>
          <w:szCs w:val="20"/>
          <w:lang w:val="es-MX"/>
        </w:rPr>
        <w:t>celebración</w:t>
      </w:r>
      <w:r w:rsidRPr="6D7CFE3C" w:rsidR="6C735177">
        <w:rPr>
          <w:rFonts w:ascii="Century Gothic" w:hAnsi="Century Gothic" w:eastAsia="Century Gothic" w:cs="Century Gothic"/>
          <w:noProof w:val="0"/>
          <w:sz w:val="20"/>
          <w:szCs w:val="20"/>
          <w:lang w:val="es-MX"/>
        </w:rPr>
        <w:t xml:space="preserve"> de la </w:t>
      </w:r>
      <w:r w:rsidRPr="6D7CFE3C" w:rsidR="6C735177">
        <w:rPr>
          <w:rFonts w:ascii="Century Gothic" w:hAnsi="Century Gothic" w:eastAsia="Century Gothic" w:cs="Century Gothic"/>
          <w:noProof w:val="0"/>
          <w:sz w:val="20"/>
          <w:szCs w:val="20"/>
          <w:lang w:val="es-MX"/>
        </w:rPr>
        <w:t>naturaleza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el</w:t>
      </w:r>
      <w:r w:rsidRPr="6D7CFE3C" w:rsidR="6C735177">
        <w:rPr>
          <w:rFonts w:ascii="Century Gothic" w:hAnsi="Century Gothic" w:eastAsia="Century Gothic" w:cs="Century Gothic"/>
          <w:noProof w:val="0"/>
          <w:sz w:val="20"/>
          <w:szCs w:val="20"/>
          <w:lang w:val="es-MX"/>
        </w:rPr>
        <w:t xml:space="preserve"> confort y la </w:t>
      </w:r>
      <w:r w:rsidRPr="6D7CFE3C" w:rsidR="6C735177">
        <w:rPr>
          <w:rFonts w:ascii="Century Gothic" w:hAnsi="Century Gothic" w:eastAsia="Century Gothic" w:cs="Century Gothic"/>
          <w:noProof w:val="0"/>
          <w:sz w:val="20"/>
          <w:szCs w:val="20"/>
          <w:lang w:val="es-MX"/>
        </w:rPr>
        <w:t>privacidad</w:t>
      </w:r>
      <w:r w:rsidRPr="6D7CFE3C" w:rsidR="6C735177">
        <w:rPr>
          <w:rFonts w:ascii="Century Gothic" w:hAnsi="Century Gothic" w:eastAsia="Century Gothic" w:cs="Century Gothic"/>
          <w:noProof w:val="0"/>
          <w:sz w:val="20"/>
          <w:szCs w:val="20"/>
          <w:lang w:val="es-MX"/>
        </w:rPr>
        <w:t xml:space="preserve">. Un </w:t>
      </w:r>
      <w:r w:rsidRPr="6D7CFE3C" w:rsidR="6C735177">
        <w:rPr>
          <w:rFonts w:ascii="Century Gothic" w:hAnsi="Century Gothic" w:eastAsia="Century Gothic" w:cs="Century Gothic"/>
          <w:noProof w:val="0"/>
          <w:sz w:val="20"/>
          <w:szCs w:val="20"/>
          <w:lang w:val="es-MX"/>
        </w:rPr>
        <w:t>lujo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que</w:t>
      </w:r>
      <w:r w:rsidRPr="6D7CFE3C" w:rsidR="6C735177">
        <w:rPr>
          <w:rFonts w:ascii="Century Gothic" w:hAnsi="Century Gothic" w:eastAsia="Century Gothic" w:cs="Century Gothic"/>
          <w:noProof w:val="0"/>
          <w:sz w:val="20"/>
          <w:szCs w:val="20"/>
          <w:lang w:val="es-MX"/>
        </w:rPr>
        <w:t xml:space="preserve"> no </w:t>
      </w:r>
      <w:r w:rsidRPr="6D7CFE3C" w:rsidR="6C735177">
        <w:rPr>
          <w:rFonts w:ascii="Century Gothic" w:hAnsi="Century Gothic" w:eastAsia="Century Gothic" w:cs="Century Gothic"/>
          <w:noProof w:val="0"/>
          <w:sz w:val="20"/>
          <w:szCs w:val="20"/>
          <w:lang w:val="es-MX"/>
        </w:rPr>
        <w:t>necesita</w:t>
      </w:r>
      <w:r w:rsidRPr="6D7CFE3C" w:rsidR="6C735177">
        <w:rPr>
          <w:rFonts w:ascii="Century Gothic" w:hAnsi="Century Gothic" w:eastAsia="Century Gothic" w:cs="Century Gothic"/>
          <w:noProof w:val="0"/>
          <w:sz w:val="20"/>
          <w:szCs w:val="20"/>
          <w:lang w:val="es-MX"/>
        </w:rPr>
        <w:t xml:space="preserve"> ser ostentoso, </w:t>
      </w:r>
      <w:r w:rsidRPr="6D7CFE3C" w:rsidR="6C735177">
        <w:rPr>
          <w:rFonts w:ascii="Century Gothic" w:hAnsi="Century Gothic" w:eastAsia="Century Gothic" w:cs="Century Gothic"/>
          <w:noProof w:val="0"/>
          <w:sz w:val="20"/>
          <w:szCs w:val="20"/>
          <w:lang w:val="es-MX"/>
        </w:rPr>
        <w:t>porque</w:t>
      </w:r>
      <w:r w:rsidRPr="6D7CFE3C" w:rsidR="6C735177">
        <w:rPr>
          <w:rFonts w:ascii="Century Gothic" w:hAnsi="Century Gothic" w:eastAsia="Century Gothic" w:cs="Century Gothic"/>
          <w:noProof w:val="0"/>
          <w:sz w:val="20"/>
          <w:szCs w:val="20"/>
          <w:lang w:val="es-MX"/>
        </w:rPr>
        <w:t xml:space="preserve"> su verdadera </w:t>
      </w:r>
      <w:r w:rsidRPr="6D7CFE3C" w:rsidR="6C735177">
        <w:rPr>
          <w:rFonts w:ascii="Century Gothic" w:hAnsi="Century Gothic" w:eastAsia="Century Gothic" w:cs="Century Gothic"/>
          <w:noProof w:val="0"/>
          <w:sz w:val="20"/>
          <w:szCs w:val="20"/>
          <w:lang w:val="es-MX"/>
        </w:rPr>
        <w:t>grandeza</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reside</w:t>
      </w:r>
      <w:r w:rsidRPr="6D7CFE3C" w:rsidR="6C735177">
        <w:rPr>
          <w:rFonts w:ascii="Century Gothic" w:hAnsi="Century Gothic" w:eastAsia="Century Gothic" w:cs="Century Gothic"/>
          <w:noProof w:val="0"/>
          <w:sz w:val="20"/>
          <w:szCs w:val="20"/>
          <w:lang w:val="es-MX"/>
        </w:rPr>
        <w:t xml:space="preserve"> en la </w:t>
      </w:r>
      <w:r w:rsidRPr="6D7CFE3C" w:rsidR="6C735177">
        <w:rPr>
          <w:rFonts w:ascii="Century Gothic" w:hAnsi="Century Gothic" w:eastAsia="Century Gothic" w:cs="Century Gothic"/>
          <w:noProof w:val="0"/>
          <w:sz w:val="20"/>
          <w:szCs w:val="20"/>
          <w:lang w:val="es-MX"/>
        </w:rPr>
        <w:t>sencillez</w:t>
      </w:r>
      <w:r w:rsidRPr="6D7CFE3C" w:rsidR="6C735177">
        <w:rPr>
          <w:rFonts w:ascii="Century Gothic" w:hAnsi="Century Gothic" w:eastAsia="Century Gothic" w:cs="Century Gothic"/>
          <w:noProof w:val="0"/>
          <w:sz w:val="20"/>
          <w:szCs w:val="20"/>
          <w:lang w:val="es-MX"/>
        </w:rPr>
        <w:t xml:space="preserve"> sublime de un </w:t>
      </w:r>
      <w:r w:rsidRPr="6D7CFE3C" w:rsidR="6C735177">
        <w:rPr>
          <w:rFonts w:ascii="Century Gothic" w:hAnsi="Century Gothic" w:eastAsia="Century Gothic" w:cs="Century Gothic"/>
          <w:noProof w:val="0"/>
          <w:sz w:val="20"/>
          <w:szCs w:val="20"/>
          <w:lang w:val="es-MX"/>
        </w:rPr>
        <w:t>paisaje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que</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no</w:t>
      </w:r>
      <w:r w:rsidRPr="6D7CFE3C" w:rsidR="6C735177">
        <w:rPr>
          <w:rFonts w:ascii="Century Gothic" w:hAnsi="Century Gothic" w:eastAsia="Century Gothic" w:cs="Century Gothic"/>
          <w:noProof w:val="0"/>
          <w:sz w:val="20"/>
          <w:szCs w:val="20"/>
          <w:lang w:val="es-MX"/>
        </w:rPr>
        <w:t xml:space="preserve"> ha </w:t>
      </w:r>
      <w:r w:rsidRPr="6D7CFE3C" w:rsidR="6C735177">
        <w:rPr>
          <w:rFonts w:ascii="Century Gothic" w:hAnsi="Century Gothic" w:eastAsia="Century Gothic" w:cs="Century Gothic"/>
          <w:noProof w:val="0"/>
          <w:sz w:val="20"/>
          <w:szCs w:val="20"/>
          <w:lang w:val="es-MX"/>
        </w:rPr>
        <w:t>sido</w:t>
      </w:r>
      <w:r w:rsidRPr="6D7CFE3C" w:rsidR="6C735177">
        <w:rPr>
          <w:rFonts w:ascii="Century Gothic" w:hAnsi="Century Gothic" w:eastAsia="Century Gothic" w:cs="Century Gothic"/>
          <w:noProof w:val="0"/>
          <w:sz w:val="20"/>
          <w:szCs w:val="20"/>
          <w:lang w:val="es-MX"/>
        </w:rPr>
        <w:t xml:space="preserve"> </w:t>
      </w:r>
      <w:r w:rsidRPr="6D7CFE3C" w:rsidR="6C735177">
        <w:rPr>
          <w:rFonts w:ascii="Century Gothic" w:hAnsi="Century Gothic" w:eastAsia="Century Gothic" w:cs="Century Gothic"/>
          <w:noProof w:val="0"/>
          <w:sz w:val="20"/>
          <w:szCs w:val="20"/>
          <w:lang w:val="es-MX"/>
        </w:rPr>
        <w:t>tocado</w:t>
      </w:r>
      <w:r w:rsidRPr="6D7CFE3C" w:rsidR="6C735177">
        <w:rPr>
          <w:rFonts w:ascii="Century Gothic" w:hAnsi="Century Gothic" w:eastAsia="Century Gothic" w:cs="Century Gothic"/>
          <w:noProof w:val="0"/>
          <w:sz w:val="20"/>
          <w:szCs w:val="20"/>
          <w:lang w:val="es-MX"/>
        </w:rPr>
        <w:t xml:space="preserve"> por la mano del </w:t>
      </w:r>
      <w:r w:rsidRPr="6D7CFE3C" w:rsidR="6C735177">
        <w:rPr>
          <w:rFonts w:ascii="Century Gothic" w:hAnsi="Century Gothic" w:eastAsia="Century Gothic" w:cs="Century Gothic"/>
          <w:noProof w:val="0"/>
          <w:sz w:val="20"/>
          <w:szCs w:val="20"/>
          <w:lang w:val="es-MX"/>
        </w:rPr>
        <w:t>hombre</w:t>
      </w:r>
      <w:r w:rsidRPr="6D7CFE3C" w:rsidR="6C735177">
        <w:rPr>
          <w:rFonts w:ascii="Century Gothic" w:hAnsi="Century Gothic" w:eastAsia="Century Gothic" w:cs="Century Gothic"/>
          <w:noProof w:val="0"/>
          <w:sz w:val="20"/>
          <w:szCs w:val="20"/>
          <w:lang w:val="es-MX"/>
        </w:rPr>
        <w:t>.</w:t>
      </w:r>
    </w:p>
    <w:p w:rsidR="14AA1D1C" w:rsidP="6D7CFE3C" w:rsidRDefault="14AA1D1C" w14:paraId="1D86BB48" w14:textId="2F772642">
      <w:pPr>
        <w:pStyle w:val="Normal"/>
        <w:spacing w:before="240" w:beforeAutospacing="off" w:after="240" w:afterAutospacing="off"/>
        <w:jc w:val="center"/>
        <w:rPr>
          <w:rFonts w:ascii="Century Gothic" w:hAnsi="Century Gothic" w:eastAsia="Century Gothic" w:cs="Century Gothic"/>
          <w:b w:val="1"/>
          <w:bCs w:val="1"/>
          <w:noProof w:val="0"/>
          <w:sz w:val="20"/>
          <w:szCs w:val="20"/>
          <w:lang w:val="es-MX"/>
        </w:rPr>
      </w:pPr>
      <w:r w:rsidRPr="6D7CFE3C" w:rsidR="14AA1D1C">
        <w:rPr>
          <w:rFonts w:ascii="Century Gothic" w:hAnsi="Century Gothic" w:eastAsia="Century Gothic" w:cs="Century Gothic"/>
          <w:b w:val="1"/>
          <w:bCs w:val="1"/>
          <w:noProof w:val="0"/>
          <w:sz w:val="20"/>
          <w:szCs w:val="20"/>
          <w:lang w:val="es-MX"/>
        </w:rPr>
        <w:t>###</w:t>
      </w:r>
    </w:p>
    <w:p w:rsidR="1543AA35" w:rsidP="6D7CFE3C" w:rsidRDefault="1543AA35" w14:paraId="56088755" w14:textId="2C8FA714">
      <w:pPr>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pPr>
      <w:r w:rsidRPr="6D7CFE3C" w:rsidR="1543AA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Encuentra fotografías en alta definición </w:t>
      </w:r>
      <w:r w:rsidRPr="6D7CFE3C" w:rsidR="1222DCC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en </w:t>
      </w:r>
      <w:hyperlink r:id="R3ffe56a93674434a">
        <w:r w:rsidRPr="6D7CFE3C" w:rsidR="1222DCC0">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esta liga</w:t>
        </w:r>
      </w:hyperlink>
      <w:r w:rsidRPr="6D7CFE3C" w:rsidR="1222DCC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w:t>
      </w:r>
    </w:p>
    <w:p w:rsidR="670D6249" w:rsidP="670D6249" w:rsidRDefault="670D6249" w14:paraId="02EC2042" w14:textId="63E12BD1">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1543AA35" w:rsidP="670D6249" w:rsidRDefault="1543AA35" w14:paraId="0C51298C" w14:textId="67A66305">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70D6249" w:rsidR="1543AA3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1543AA35" w:rsidP="670D6249" w:rsidRDefault="1543AA35" w14:paraId="0B9B2F24" w14:textId="73B11088">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70D6249" w:rsidR="1543AA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Brand USA, la organización de marketing de destinos para los Estados Unidos,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Economics,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670D6249" w:rsidP="670D6249" w:rsidRDefault="670D6249" w14:paraId="7B452136" w14:textId="7FE886E4">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1543AA35" w:rsidP="670D6249" w:rsidRDefault="1543AA35" w14:paraId="5F38FF2C" w14:textId="6CB6AF3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70D6249" w:rsidR="1543AA3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670D6249" w:rsidP="670D6249" w:rsidRDefault="670D6249" w14:paraId="5922918E" w14:textId="1274BCBA">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1543AA35" w:rsidP="670D6249" w:rsidRDefault="1543AA35" w14:paraId="4227A83E" w14:textId="4DA890A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70D6249" w:rsidR="1543AA3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670D6249" w:rsidR="1543AA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Public Relations Manager</w:t>
      </w:r>
    </w:p>
    <w:p w:rsidR="1543AA35" w:rsidP="670D6249" w:rsidRDefault="1543AA35" w14:paraId="64E56318" w14:textId="4FA05212">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001dbc3544a74cf4">
        <w:r w:rsidRPr="670D6249" w:rsidR="1543AA35">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670D6249" w:rsidR="1543AA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670D6249" w:rsidP="670D6249" w:rsidRDefault="670D6249" w14:paraId="1AAE86C5" w14:textId="07710767">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1543AA35" w:rsidP="670D6249" w:rsidRDefault="1543AA35" w14:paraId="4CF4EE88" w14:textId="5C14DAB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70D6249" w:rsidR="1543AA35">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670D6249" w:rsidR="1543AA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Public Relations Director</w:t>
      </w:r>
    </w:p>
    <w:p w:rsidR="1543AA35" w:rsidP="670D6249" w:rsidRDefault="1543AA35" w14:paraId="43B5EBDE" w14:textId="233115D9">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4823f54985e5498d">
        <w:r w:rsidRPr="670D6249" w:rsidR="1543AA35">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r w:rsidRPr="670D6249" w:rsidR="1543AA35">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670D6249" w:rsidP="670D6249" w:rsidRDefault="670D6249" w14:paraId="4F0011CB" w14:textId="734DDADC">
      <w:pPr>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670D6249" w:rsidP="670D6249" w:rsidRDefault="670D6249" w14:paraId="1AFD1D3F" w14:textId="4F22A9BC">
      <w:pPr>
        <w:spacing w:before="240" w:beforeAutospacing="off" w:after="240" w:afterAutospacing="off"/>
        <w:jc w:val="both"/>
        <w:rPr>
          <w:rFonts w:ascii="Century Gothic" w:hAnsi="Century Gothic" w:eastAsia="Century Gothic" w:cs="Century Gothic"/>
          <w:noProof w:val="0"/>
          <w:sz w:val="20"/>
          <w:szCs w:val="20"/>
          <w:lang w:val="es-MX"/>
        </w:rPr>
      </w:pPr>
    </w:p>
    <w:sectPr>
      <w:pgSz w:w="11906" w:h="16838" w:orient="portrait"/>
      <w:pgMar w:top="1440" w:right="1440" w:bottom="1440" w:left="1440" w:header="720" w:footer="720" w:gutter="0"/>
      <w:cols w:space="720"/>
      <w:docGrid w:linePitch="360"/>
      <w:headerReference w:type="default" r:id="Rfc90184f25d24372"/>
      <w:footerReference w:type="default" r:id="R7012d9cd334f426d"/>
    </w:sectPr>
  </w:body>
</w:document>
</file>

<file path=word/comments.xml><?xml version="1.0" encoding="utf-8"?>
<w:comments xmlns:w14="http://schemas.microsoft.com/office/word/2010/wordml" xmlns:w="http://schemas.openxmlformats.org/wordprocessingml/2006/main">
  <w:comment xmlns:w="http://schemas.openxmlformats.org/wordprocessingml/2006/main" w:initials="CT" w:author="Carolina Trasvina" w:date="2025-01-09T15:31:19" w:id="824134314">
    <w:p xmlns:w14="http://schemas.microsoft.com/office/word/2010/wordml" xmlns:w="http://schemas.openxmlformats.org/wordprocessingml/2006/main" w:rsidR="1E6A628B" w:rsidRDefault="37B59548" w14:paraId="2F75FB0E" w14:textId="69B41081">
      <w:pPr>
        <w:pStyle w:val="CommentText"/>
      </w:pPr>
      <w:r>
        <w:rPr>
          <w:rStyle w:val="CommentReference"/>
        </w:rPr>
        <w:annotationRef/>
      </w:r>
      <w:r w:rsidRPr="7F27B392" w:rsidR="6CA48A7A">
        <w:t>insertar un par de opciones de safaris</w:t>
      </w:r>
    </w:p>
  </w:comment>
</w:comments>
</file>

<file path=word/commentsExtended.xml><?xml version="1.0" encoding="utf-8"?>
<w15:commentsEx xmlns:mc="http://schemas.openxmlformats.org/markup-compatibility/2006" xmlns:w15="http://schemas.microsoft.com/office/word/2012/wordml" mc:Ignorable="w15">
  <w15:commentEx w15:done="1" w15:paraId="2F75FB0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6B8136" w16cex:dateUtc="2025-01-09T21:31:19.738Z"/>
</w16cex:commentsExtensible>
</file>

<file path=word/commentsIds.xml><?xml version="1.0" encoding="utf-8"?>
<w16cid:commentsIds xmlns:mc="http://schemas.openxmlformats.org/markup-compatibility/2006" xmlns:w16cid="http://schemas.microsoft.com/office/word/2016/wordml/cid" mc:Ignorable="w16cid">
  <w16cid:commentId w16cid:paraId="2F75FB0E" w16cid:durableId="196B81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0D6249" w:rsidTr="670D6249" w14:paraId="5B86C0A4">
      <w:trPr>
        <w:trHeight w:val="300"/>
      </w:trPr>
      <w:tc>
        <w:tcPr>
          <w:tcW w:w="3005" w:type="dxa"/>
          <w:tcMar/>
        </w:tcPr>
        <w:p w:rsidR="670D6249" w:rsidP="670D6249" w:rsidRDefault="670D6249" w14:paraId="0FE8BF57" w14:textId="6934297A">
          <w:pPr>
            <w:pStyle w:val="Header"/>
            <w:bidi w:val="0"/>
            <w:ind w:left="-115"/>
            <w:jc w:val="left"/>
          </w:pPr>
        </w:p>
      </w:tc>
      <w:tc>
        <w:tcPr>
          <w:tcW w:w="3005" w:type="dxa"/>
          <w:tcMar/>
        </w:tcPr>
        <w:p w:rsidR="670D6249" w:rsidP="670D6249" w:rsidRDefault="670D6249" w14:paraId="03EE0DBA" w14:textId="729E0A8E">
          <w:pPr>
            <w:pStyle w:val="Header"/>
            <w:bidi w:val="0"/>
            <w:jc w:val="center"/>
          </w:pPr>
        </w:p>
      </w:tc>
      <w:tc>
        <w:tcPr>
          <w:tcW w:w="3005" w:type="dxa"/>
          <w:tcMar/>
        </w:tcPr>
        <w:p w:rsidR="670D6249" w:rsidP="670D6249" w:rsidRDefault="670D6249" w14:paraId="3C9789D4" w14:textId="6234D156">
          <w:pPr>
            <w:pStyle w:val="Header"/>
            <w:bidi w:val="0"/>
            <w:ind w:right="-115"/>
            <w:jc w:val="right"/>
          </w:pPr>
        </w:p>
      </w:tc>
    </w:tr>
  </w:tbl>
  <w:p w:rsidR="670D6249" w:rsidP="670D6249" w:rsidRDefault="670D6249" w14:paraId="6084C003" w14:textId="7CEE0B3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0D6249" w:rsidTr="670D6249" w14:paraId="61214B0A">
      <w:trPr>
        <w:trHeight w:val="300"/>
      </w:trPr>
      <w:tc>
        <w:tcPr>
          <w:tcW w:w="3005" w:type="dxa"/>
          <w:tcMar/>
        </w:tcPr>
        <w:p w:rsidR="670D6249" w:rsidP="670D6249" w:rsidRDefault="670D6249" w14:paraId="053C4808" w14:textId="41F01A4C">
          <w:pPr>
            <w:pStyle w:val="Header"/>
            <w:bidi w:val="0"/>
            <w:ind w:left="-115"/>
            <w:jc w:val="left"/>
          </w:pPr>
        </w:p>
      </w:tc>
      <w:tc>
        <w:tcPr>
          <w:tcW w:w="3005" w:type="dxa"/>
          <w:tcMar/>
        </w:tcPr>
        <w:p w:rsidR="670D6249" w:rsidP="670D6249" w:rsidRDefault="670D6249" w14:paraId="7025C5FD" w14:textId="053BD2DC">
          <w:pPr>
            <w:pStyle w:val="Header"/>
            <w:bidi w:val="0"/>
            <w:jc w:val="center"/>
          </w:pPr>
          <w:r w:rsidR="670D6249">
            <w:drawing>
              <wp:inline wp14:editId="16E97253" wp14:anchorId="6909923E">
                <wp:extent cx="733425" cy="647700"/>
                <wp:effectExtent l="0" t="0" r="0" b="0"/>
                <wp:docPr id="1493495217" name="" title=""/>
                <wp:cNvGraphicFramePr>
                  <a:graphicFrameLocks noChangeAspect="1"/>
                </wp:cNvGraphicFramePr>
                <a:graphic>
                  <a:graphicData uri="http://schemas.openxmlformats.org/drawingml/2006/picture">
                    <pic:pic>
                      <pic:nvPicPr>
                        <pic:cNvPr id="0" name=""/>
                        <pic:cNvPicPr/>
                      </pic:nvPicPr>
                      <pic:blipFill>
                        <a:blip r:embed="R9f853a080b3c48a2">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005" w:type="dxa"/>
          <w:tcMar/>
        </w:tcPr>
        <w:p w:rsidR="670D6249" w:rsidP="670D6249" w:rsidRDefault="670D6249" w14:paraId="2F12CFFB" w14:textId="3F61BD3D">
          <w:pPr>
            <w:pStyle w:val="Header"/>
            <w:bidi w:val="0"/>
            <w:ind w:right="-115"/>
            <w:jc w:val="right"/>
          </w:pPr>
        </w:p>
      </w:tc>
    </w:tr>
  </w:tbl>
  <w:p w:rsidR="670D6249" w:rsidP="670D6249" w:rsidRDefault="670D6249" w14:paraId="61E0DB99" w14:textId="768B330A">
    <w:pPr>
      <w:pStyle w:val="Header"/>
      <w:bidi w:val="0"/>
    </w:pPr>
  </w:p>
</w:hdr>
</file>

<file path=word/people.xml><?xml version="1.0" encoding="utf-8"?>
<w15:people xmlns:mc="http://schemas.openxmlformats.org/markup-compatibility/2006" xmlns:w15="http://schemas.microsoft.com/office/word/2012/wordml" mc:Ignorable="w15">
  <w15:person w15:author="Carolina Trasvina">
    <w15:presenceInfo w15:providerId="AD" w15:userId="S::carolina.trasvina@another.co::e587b298-ee85-44fb-b782-2aa0a7e5967f"/>
  </w15:person>
  <w15:person w15:author="Carolina Trasvina">
    <w15:presenceInfo w15:providerId="AD" w15:userId="S::carolina.trasvina@another.co::e587b298-ee85-44fb-b782-2aa0a7e5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B41C97"/>
    <w:rsid w:val="0010EE22"/>
    <w:rsid w:val="0059FFEB"/>
    <w:rsid w:val="013A6E86"/>
    <w:rsid w:val="0233B4B0"/>
    <w:rsid w:val="02B3898F"/>
    <w:rsid w:val="03115E89"/>
    <w:rsid w:val="042B19C3"/>
    <w:rsid w:val="043BF0B1"/>
    <w:rsid w:val="0450FB63"/>
    <w:rsid w:val="0584AA76"/>
    <w:rsid w:val="07B39092"/>
    <w:rsid w:val="08A9B7C6"/>
    <w:rsid w:val="097AF0FD"/>
    <w:rsid w:val="0B0D89BB"/>
    <w:rsid w:val="0BCB2BAE"/>
    <w:rsid w:val="0C0DDCEB"/>
    <w:rsid w:val="0C6DC901"/>
    <w:rsid w:val="0C8F2AD9"/>
    <w:rsid w:val="0D3D4F8A"/>
    <w:rsid w:val="0F1AD1B2"/>
    <w:rsid w:val="0F67A5CE"/>
    <w:rsid w:val="0F938C50"/>
    <w:rsid w:val="1167A04C"/>
    <w:rsid w:val="11B41C97"/>
    <w:rsid w:val="1222DCC0"/>
    <w:rsid w:val="1242F11F"/>
    <w:rsid w:val="134FA459"/>
    <w:rsid w:val="14AA1D1C"/>
    <w:rsid w:val="1543AA35"/>
    <w:rsid w:val="15FF011E"/>
    <w:rsid w:val="1A3297E1"/>
    <w:rsid w:val="1A35B7F3"/>
    <w:rsid w:val="1AAD180D"/>
    <w:rsid w:val="1ADC0355"/>
    <w:rsid w:val="1B534344"/>
    <w:rsid w:val="1B996A42"/>
    <w:rsid w:val="20662C61"/>
    <w:rsid w:val="20E7A7BC"/>
    <w:rsid w:val="21815A94"/>
    <w:rsid w:val="233E1A30"/>
    <w:rsid w:val="239FF623"/>
    <w:rsid w:val="2510CF15"/>
    <w:rsid w:val="2574B33C"/>
    <w:rsid w:val="25B1C69C"/>
    <w:rsid w:val="26C48896"/>
    <w:rsid w:val="2790C5DD"/>
    <w:rsid w:val="27AD6C6B"/>
    <w:rsid w:val="28901AB8"/>
    <w:rsid w:val="2916EA92"/>
    <w:rsid w:val="293C8393"/>
    <w:rsid w:val="2ADB0DA4"/>
    <w:rsid w:val="2B001E5A"/>
    <w:rsid w:val="2BDE45AB"/>
    <w:rsid w:val="2C29B668"/>
    <w:rsid w:val="2D171670"/>
    <w:rsid w:val="2DDF6147"/>
    <w:rsid w:val="2FF7165A"/>
    <w:rsid w:val="33B4FBF6"/>
    <w:rsid w:val="33BF2060"/>
    <w:rsid w:val="34D12816"/>
    <w:rsid w:val="3906BA6E"/>
    <w:rsid w:val="392C5B15"/>
    <w:rsid w:val="39D56D46"/>
    <w:rsid w:val="3DEEF157"/>
    <w:rsid w:val="3E629578"/>
    <w:rsid w:val="3EABB376"/>
    <w:rsid w:val="3F182EE0"/>
    <w:rsid w:val="3FFB21FA"/>
    <w:rsid w:val="411BEC7B"/>
    <w:rsid w:val="41B3AFE9"/>
    <w:rsid w:val="45089AF8"/>
    <w:rsid w:val="4612C8DD"/>
    <w:rsid w:val="47893943"/>
    <w:rsid w:val="47DF029D"/>
    <w:rsid w:val="49C9E87B"/>
    <w:rsid w:val="4B29BE54"/>
    <w:rsid w:val="4B977113"/>
    <w:rsid w:val="4C7D9E5C"/>
    <w:rsid w:val="4EF4F3BB"/>
    <w:rsid w:val="5399B7A2"/>
    <w:rsid w:val="54508878"/>
    <w:rsid w:val="559D8F1F"/>
    <w:rsid w:val="56909BCF"/>
    <w:rsid w:val="577214B0"/>
    <w:rsid w:val="579BBF10"/>
    <w:rsid w:val="57D38E53"/>
    <w:rsid w:val="580A6744"/>
    <w:rsid w:val="58E641B4"/>
    <w:rsid w:val="59D180BB"/>
    <w:rsid w:val="5A6F90AD"/>
    <w:rsid w:val="5A9701D9"/>
    <w:rsid w:val="5B4624A9"/>
    <w:rsid w:val="5C0EA15C"/>
    <w:rsid w:val="5C22A8B1"/>
    <w:rsid w:val="5F0CD9A4"/>
    <w:rsid w:val="5FF74080"/>
    <w:rsid w:val="60B503EA"/>
    <w:rsid w:val="61819870"/>
    <w:rsid w:val="623D97EE"/>
    <w:rsid w:val="62D80A9C"/>
    <w:rsid w:val="64EB0ED6"/>
    <w:rsid w:val="66C01381"/>
    <w:rsid w:val="670D6249"/>
    <w:rsid w:val="68CB3F97"/>
    <w:rsid w:val="6AA17481"/>
    <w:rsid w:val="6AFE816D"/>
    <w:rsid w:val="6C34AE3D"/>
    <w:rsid w:val="6C735177"/>
    <w:rsid w:val="6CAE607C"/>
    <w:rsid w:val="6D7CFE3C"/>
    <w:rsid w:val="6D9B9AAB"/>
    <w:rsid w:val="6F03A39D"/>
    <w:rsid w:val="6F87D968"/>
    <w:rsid w:val="70C21A92"/>
    <w:rsid w:val="71189DEB"/>
    <w:rsid w:val="71442660"/>
    <w:rsid w:val="73DCCBE9"/>
    <w:rsid w:val="741F0124"/>
    <w:rsid w:val="75022391"/>
    <w:rsid w:val="75635AC2"/>
    <w:rsid w:val="76FBDB7A"/>
    <w:rsid w:val="779FB9C5"/>
    <w:rsid w:val="7966C4E7"/>
    <w:rsid w:val="7D5BC214"/>
    <w:rsid w:val="7EC0F848"/>
    <w:rsid w:val="7F372008"/>
    <w:rsid w:val="7FCA8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C9DE"/>
  <w15:chartTrackingRefBased/>
  <w15:docId w15:val="{3E54A522-C609-4BE0-93A8-615AA0C1C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70D6249"/>
    <w:pPr>
      <w:tabs>
        <w:tab w:val="center" w:leader="none" w:pos="4680"/>
        <w:tab w:val="right" w:leader="none" w:pos="9360"/>
      </w:tabs>
      <w:spacing w:after="0" w:line="240" w:lineRule="auto"/>
    </w:pPr>
  </w:style>
  <w:style w:type="paragraph" w:styleId="Footer">
    <w:uiPriority w:val="99"/>
    <w:name w:val="footer"/>
    <w:basedOn w:val="Normal"/>
    <w:unhideWhenUsed/>
    <w:rsid w:val="670D6249"/>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70D624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espiritu@thebrandusa.mx" TargetMode="External" Id="R001dbc3544a74cf4" /><Relationship Type="http://schemas.openxmlformats.org/officeDocument/2006/relationships/hyperlink" Target="mailto:crasvina@thebrandusa.mx" TargetMode="External" Id="R4823f54985e5498d" /><Relationship Type="http://schemas.openxmlformats.org/officeDocument/2006/relationships/header" Target="header.xml" Id="Rfc90184f25d24372" /><Relationship Type="http://schemas.openxmlformats.org/officeDocument/2006/relationships/footer" Target="footer.xml" Id="R7012d9cd334f426d" /><Relationship Type="http://schemas.openxmlformats.org/officeDocument/2006/relationships/comments" Target="comments.xml" Id="Rf6552789c4a74624" /><Relationship Type="http://schemas.microsoft.com/office/2011/relationships/people" Target="people.xml" Id="Rb416ccb255a7486d" /><Relationship Type="http://schemas.microsoft.com/office/2011/relationships/commentsExtended" Target="commentsExtended.xml" Id="Rbcec8bd8539e465f" /><Relationship Type="http://schemas.microsoft.com/office/2016/09/relationships/commentsIds" Target="commentsIds.xml" Id="Reb8719ef335b456c" /><Relationship Type="http://schemas.microsoft.com/office/2018/08/relationships/commentsExtensible" Target="commentsExtensible.xml" Id="R8688f807be4b4e16" /><Relationship Type="http://schemas.openxmlformats.org/officeDocument/2006/relationships/hyperlink" Target="https://www.visittheusa.mx/state/montana" TargetMode="External" Id="Rfb64d006db6e4152" /><Relationship Type="http://schemas.openxmlformats.org/officeDocument/2006/relationships/hyperlink" Target="https://www.triplecreekranch.com/" TargetMode="External" Id="R31bb2ed02b27474e" /><Relationship Type="http://schemas.openxmlformats.org/officeDocument/2006/relationships/hyperlink" Target="https://theranchatrockcreek.com/" TargetMode="External" Id="R19480368045c4b86" /><Relationship Type="http://schemas.openxmlformats.org/officeDocument/2006/relationships/hyperlink" Target="https://sagelodge.com/" TargetMode="External" Id="R121bf33c768a4fe2" /><Relationship Type="http://schemas.openxmlformats.org/officeDocument/2006/relationships/hyperlink" Target="https://www.bigskyresort.com/" TargetMode="External" Id="R0fc47b0e2b3d402f" /><Relationship Type="http://schemas.openxmlformats.org/officeDocument/2006/relationships/hyperlink" Target="https://www.montage.com/bigsky/" TargetMode="External" Id="Rffe8fd1a252546c5" /><Relationship Type="http://schemas.openxmlformats.org/officeDocument/2006/relationships/hyperlink" Target="https://www.visitmt.com/listings/general/lake/flathead-lake" TargetMode="External" Id="R0e7a7785018f45f2" /><Relationship Type="http://schemas.openxmlformats.org/officeDocument/2006/relationships/hyperlink" Target="https://fwp.mt.gov/wild-horse-island" TargetMode="External" Id="Re8da01f1dd534c6c" /><Relationship Type="http://schemas.openxmlformats.org/officeDocument/2006/relationships/hyperlink" Target="https://www.visittheusa.mx/destination/parque-nacional-de-yellowstone" TargetMode="External" Id="R7af011951fe34b96" /><Relationship Type="http://schemas.openxmlformats.org/officeDocument/2006/relationships/hyperlink" Target="https://www.visittheusa.mx/destination/parque-nacional-de-los-glaciares" TargetMode="External" Id="R87eaaa3900b84e5f" /><Relationship Type="http://schemas.openxmlformats.org/officeDocument/2006/relationships/hyperlink" Target="https://yellowstonejourneys.com/" TargetMode="External" Id="Rfb1a7a5e5fe545ea" /><Relationship Type="http://schemas.openxmlformats.org/officeDocument/2006/relationships/hyperlink" Target="https://americanclassictours.com/yellowstone-grand-tetons-glacier-national-parks-2024" TargetMode="External" Id="R3f1aa8d4b8324971" /><Relationship Type="http://schemas.openxmlformats.org/officeDocument/2006/relationships/hyperlink" Target="https://drive.google.com/drive/folders/18FkR8pkUyBGgqT6i4BS9pr94iVJz6kK7?usp=drive_link" TargetMode="External" Id="R3ffe56a93674434a" /></Relationships>
</file>

<file path=word/_rels/header.xml.rels>&#65279;<?xml version="1.0" encoding="utf-8"?><Relationships xmlns="http://schemas.openxmlformats.org/package/2006/relationships"><Relationship Type="http://schemas.openxmlformats.org/officeDocument/2006/relationships/image" Target="/media/image.jpg" Id="R9f853a080b3c48a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A1B9F-A0D7-443A-A509-09570B8DC972}"/>
</file>

<file path=customXml/itemProps2.xml><?xml version="1.0" encoding="utf-8"?>
<ds:datastoreItem xmlns:ds="http://schemas.openxmlformats.org/officeDocument/2006/customXml" ds:itemID="{15352A9D-5069-4FC7-81BB-2775F2E25BD4}"/>
</file>

<file path=customXml/itemProps3.xml><?xml version="1.0" encoding="utf-8"?>
<ds:datastoreItem xmlns:ds="http://schemas.openxmlformats.org/officeDocument/2006/customXml" ds:itemID="{EB8A4E03-AF76-4A1E-AF9F-7217356964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Carolina Trasvina</lastModifiedBy>
  <dcterms:created xsi:type="dcterms:W3CDTF">2025-01-07T23:40:47.0000000Z</dcterms:created>
  <dcterms:modified xsi:type="dcterms:W3CDTF">2025-01-20T17:23:01.7241609Z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